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3BB503" w14:textId="57D873B3" w:rsidR="00486949" w:rsidRDefault="005D564D" w:rsidP="00486949">
      <w:pPr>
        <w:rPr>
          <w:rFonts w:ascii="Times New Roman" w:hAnsi="Times New Roman"/>
          <w:b/>
          <w:bCs/>
          <w:sz w:val="32"/>
          <w:szCs w:val="32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32"/>
          <w:szCs w:val="32"/>
          <w:lang w:val="sr-Latn-RS"/>
        </w:rPr>
        <w:t>„</w:t>
      </w:r>
      <w:r w:rsidR="00486949">
        <w:rPr>
          <w:rFonts w:ascii="Times New Roman" w:hAnsi="Times New Roman"/>
          <w:b/>
          <w:bCs/>
          <w:sz w:val="32"/>
          <w:szCs w:val="32"/>
          <w:lang w:val="ru-RU"/>
        </w:rPr>
        <w:t>ВОДОВОД</w:t>
      </w:r>
      <w:r>
        <w:rPr>
          <w:rFonts w:ascii="Times New Roman" w:hAnsi="Times New Roman"/>
          <w:b/>
          <w:bCs/>
          <w:sz w:val="32"/>
          <w:szCs w:val="32"/>
          <w:lang w:val="sr-Latn-RS"/>
        </w:rPr>
        <w:t>“</w:t>
      </w:r>
      <w:r w:rsidR="00486949">
        <w:rPr>
          <w:rFonts w:ascii="Times New Roman" w:hAnsi="Times New Roman"/>
          <w:b/>
          <w:bCs/>
          <w:sz w:val="32"/>
          <w:szCs w:val="32"/>
          <w:lang w:val="ru-RU"/>
        </w:rPr>
        <w:t xml:space="preserve"> а.д.</w:t>
      </w:r>
    </w:p>
    <w:p w14:paraId="7F9BF9EB" w14:textId="77777777" w:rsidR="00486949" w:rsidRDefault="00486949" w:rsidP="00486949">
      <w:pPr>
        <w:rPr>
          <w:rFonts w:ascii="Times New Roman" w:hAnsi="Times New Roman"/>
          <w:b/>
          <w:bCs/>
          <w:sz w:val="32"/>
          <w:szCs w:val="32"/>
          <w:lang w:val="sr-Cyrl-RS"/>
        </w:rPr>
      </w:pPr>
    </w:p>
    <w:p w14:paraId="1DCFB7AA" w14:textId="77777777" w:rsidR="00486949" w:rsidRDefault="00486949" w:rsidP="00486949">
      <w:pPr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 БА</w:t>
      </w:r>
      <w:r>
        <w:rPr>
          <w:rFonts w:ascii="Times New Roman" w:hAnsi="Times New Roman"/>
          <w:b/>
          <w:bCs/>
          <w:sz w:val="32"/>
          <w:szCs w:val="32"/>
          <w:lang w:val="sr-Cyrl-RS"/>
        </w:rPr>
        <w:t>Њ</w:t>
      </w:r>
      <w:r>
        <w:rPr>
          <w:rFonts w:ascii="Times New Roman" w:hAnsi="Times New Roman"/>
          <w:b/>
          <w:bCs/>
          <w:sz w:val="32"/>
          <w:szCs w:val="32"/>
          <w:lang w:val="ru-RU"/>
        </w:rPr>
        <w:t>АЛУКА</w:t>
      </w:r>
    </w:p>
    <w:p w14:paraId="44C5C202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71B0AAFA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219C3A60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01782A9A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7A07127C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7C5D1641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1A2BC70F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1C803F47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7F083C70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7A0396FC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76C43CF3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61633CC6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371F5391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47D5C122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E5F1EE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2324150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6D008462" w14:textId="77777777" w:rsidR="00486949" w:rsidRDefault="00486949" w:rsidP="00486949">
      <w:pPr>
        <w:jc w:val="both"/>
        <w:rPr>
          <w:rFonts w:ascii="Times New Roman" w:hAnsi="Times New Roman"/>
          <w:lang w:val="sr-Latn-CS"/>
        </w:rPr>
      </w:pPr>
    </w:p>
    <w:p w14:paraId="47E39A23" w14:textId="77777777" w:rsidR="00486949" w:rsidRDefault="00486949" w:rsidP="00486949">
      <w:pPr>
        <w:jc w:val="center"/>
        <w:rPr>
          <w:rFonts w:ascii="Times New Roman" w:hAnsi="Times New Roman"/>
          <w:b/>
          <w:sz w:val="48"/>
          <w:szCs w:val="48"/>
          <w:lang w:val="ru-RU"/>
        </w:rPr>
      </w:pPr>
      <w:r>
        <w:rPr>
          <w:rFonts w:ascii="Times New Roman" w:hAnsi="Times New Roman"/>
          <w:b/>
          <w:sz w:val="48"/>
          <w:szCs w:val="48"/>
          <w:lang w:val="sr-Cyrl-CS"/>
        </w:rPr>
        <w:t>ПОСЛОВНА ПОЛИТИКА</w:t>
      </w:r>
      <w:r>
        <w:rPr>
          <w:rFonts w:ascii="Times New Roman" w:hAnsi="Times New Roman"/>
          <w:b/>
          <w:sz w:val="48"/>
          <w:szCs w:val="48"/>
          <w:lang w:val="ru-RU"/>
        </w:rPr>
        <w:t xml:space="preserve"> </w:t>
      </w:r>
    </w:p>
    <w:p w14:paraId="019D1858" w14:textId="77777777" w:rsidR="00486949" w:rsidRDefault="00486949" w:rsidP="00486949">
      <w:pPr>
        <w:jc w:val="center"/>
        <w:rPr>
          <w:rFonts w:ascii="Times New Roman" w:hAnsi="Times New Roman"/>
          <w:b/>
          <w:sz w:val="36"/>
          <w:szCs w:val="36"/>
          <w:lang w:val="sr-Cyrl-CS"/>
        </w:rPr>
      </w:pPr>
    </w:p>
    <w:p w14:paraId="02BBA377" w14:textId="77777777" w:rsidR="00486949" w:rsidRDefault="00486949" w:rsidP="00486949">
      <w:pPr>
        <w:jc w:val="center"/>
        <w:rPr>
          <w:rFonts w:ascii="Times New Roman" w:hAnsi="Times New Roman"/>
          <w:b/>
          <w:sz w:val="36"/>
          <w:szCs w:val="36"/>
          <w:lang w:val="sr-Cyrl-CS"/>
        </w:rPr>
      </w:pPr>
      <w:r>
        <w:rPr>
          <w:rFonts w:ascii="Times New Roman" w:hAnsi="Times New Roman"/>
          <w:b/>
          <w:sz w:val="28"/>
          <w:szCs w:val="28"/>
          <w:lang w:val="sr-Cyrl-CS"/>
        </w:rPr>
        <w:t xml:space="preserve">ЗА </w:t>
      </w:r>
      <w:r>
        <w:rPr>
          <w:rFonts w:ascii="Times New Roman" w:hAnsi="Times New Roman"/>
          <w:b/>
          <w:sz w:val="36"/>
          <w:szCs w:val="36"/>
          <w:lang w:val="sr-Cyrl-CS"/>
        </w:rPr>
        <w:t>20</w:t>
      </w:r>
      <w:r w:rsidRPr="005D564D">
        <w:rPr>
          <w:rFonts w:ascii="Times New Roman" w:hAnsi="Times New Roman"/>
          <w:b/>
          <w:sz w:val="36"/>
          <w:szCs w:val="36"/>
          <w:lang w:val="ru-RU"/>
        </w:rPr>
        <w:t>21</w:t>
      </w:r>
      <w:r>
        <w:rPr>
          <w:rFonts w:ascii="Times New Roman" w:hAnsi="Times New Roman"/>
          <w:b/>
          <w:sz w:val="36"/>
          <w:szCs w:val="36"/>
          <w:lang w:val="ru-RU"/>
        </w:rPr>
        <w:t>.</w:t>
      </w:r>
      <w:r>
        <w:rPr>
          <w:rFonts w:ascii="Times New Roman" w:hAnsi="Times New Roman"/>
          <w:b/>
          <w:sz w:val="36"/>
          <w:szCs w:val="36"/>
          <w:lang w:val="sr-Cyrl-CS"/>
        </w:rPr>
        <w:t xml:space="preserve"> годину</w:t>
      </w:r>
    </w:p>
    <w:p w14:paraId="737AC83F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861112E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4EDCFFC8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0F4D6EFB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28A74610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3437941A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3397D70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F8E234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AEC42B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04C8643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16B93DAB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B7F78A0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443721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A7D69C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85097D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6DE000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3DB4D09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CB3BB13" w14:textId="77777777" w:rsidR="00486949" w:rsidRDefault="00486949" w:rsidP="00486949">
      <w:pPr>
        <w:jc w:val="both"/>
        <w:rPr>
          <w:rFonts w:ascii="Times New Roman" w:hAnsi="Times New Roman"/>
          <w:lang w:val="sr-Latn-BA"/>
        </w:rPr>
      </w:pPr>
    </w:p>
    <w:p w14:paraId="761CAFE6" w14:textId="77777777" w:rsidR="00486949" w:rsidRDefault="00486949" w:rsidP="00486949">
      <w:pPr>
        <w:jc w:val="both"/>
        <w:rPr>
          <w:rFonts w:ascii="Times New Roman" w:hAnsi="Times New Roman"/>
          <w:lang w:val="sr-Latn-BA"/>
        </w:rPr>
      </w:pPr>
    </w:p>
    <w:p w14:paraId="45950F41" w14:textId="77777777" w:rsidR="00486949" w:rsidRDefault="00486949" w:rsidP="00486949">
      <w:pPr>
        <w:jc w:val="center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 xml:space="preserve">Бањалука, </w:t>
      </w:r>
      <w:r>
        <w:rPr>
          <w:rFonts w:ascii="Times New Roman" w:hAnsi="Times New Roman"/>
          <w:b/>
          <w:lang w:val="sr-Cyrl-RS"/>
        </w:rPr>
        <w:t>март  2021</w:t>
      </w:r>
      <w:r>
        <w:rPr>
          <w:rFonts w:ascii="Times New Roman" w:hAnsi="Times New Roman"/>
          <w:b/>
          <w:lang w:val="ru-RU"/>
        </w:rPr>
        <w:t>. године</w:t>
      </w:r>
    </w:p>
    <w:p w14:paraId="4C8D3773" w14:textId="77777777" w:rsidR="00486949" w:rsidRDefault="00486949" w:rsidP="00486949">
      <w:pPr>
        <w:jc w:val="both"/>
        <w:rPr>
          <w:rFonts w:ascii="Times New Roman" w:hAnsi="Times New Roman"/>
          <w:b/>
          <w:lang w:val="sr-Latn-BA"/>
        </w:rPr>
      </w:pPr>
    </w:p>
    <w:p w14:paraId="6095066D" w14:textId="77777777" w:rsidR="00486949" w:rsidRDefault="00486949" w:rsidP="00486949">
      <w:pPr>
        <w:jc w:val="both"/>
        <w:rPr>
          <w:rFonts w:ascii="Times New Roman" w:hAnsi="Times New Roman"/>
          <w:b/>
          <w:lang w:val="sr-Latn-BA"/>
        </w:rPr>
      </w:pPr>
    </w:p>
    <w:p w14:paraId="502460A8" w14:textId="0DA89446" w:rsidR="00486949" w:rsidRDefault="00486949" w:rsidP="00E60BB3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У В О Д</w:t>
      </w:r>
    </w:p>
    <w:p w14:paraId="1E9CFDCD" w14:textId="77777777" w:rsidR="00486949" w:rsidRDefault="00486949" w:rsidP="00486949">
      <w:pPr>
        <w:jc w:val="both"/>
        <w:rPr>
          <w:rFonts w:ascii="Times New Roman" w:hAnsi="Times New Roman"/>
          <w:b/>
          <w:lang w:val="sr-Cyrl-CS"/>
        </w:rPr>
      </w:pPr>
    </w:p>
    <w:p w14:paraId="07C1631D" w14:textId="77777777" w:rsidR="00486949" w:rsidRDefault="00486949" w:rsidP="00486949">
      <w:pPr>
        <w:jc w:val="both"/>
        <w:rPr>
          <w:rFonts w:ascii="Times New Roman" w:hAnsi="Times New Roman"/>
          <w:b/>
          <w:lang w:val="sr-Cyrl-CS"/>
        </w:rPr>
      </w:pPr>
    </w:p>
    <w:p w14:paraId="21040782" w14:textId="77777777" w:rsidR="00486949" w:rsidRDefault="00486949" w:rsidP="00486949">
      <w:pPr>
        <w:jc w:val="both"/>
        <w:rPr>
          <w:rFonts w:ascii="Times New Roman" w:hAnsi="Times New Roman"/>
          <w:b/>
          <w:lang w:val="sr-Cyrl-CS"/>
        </w:rPr>
      </w:pPr>
    </w:p>
    <w:p w14:paraId="32A0D401" w14:textId="4B6A1EE2" w:rsidR="00486949" w:rsidRDefault="00486949" w:rsidP="00E60BB3">
      <w:pPr>
        <w:jc w:val="both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lang w:val="sr-Cyrl-CS"/>
        </w:rPr>
        <w:t>Пословна политика  „Водовод“ а.д. Бањалука за 2021</w:t>
      </w:r>
      <w:r w:rsidR="00E60BB3">
        <w:rPr>
          <w:rFonts w:ascii="Times New Roman" w:hAnsi="Times New Roman"/>
          <w:lang w:val="sr-Latn-RS"/>
        </w:rPr>
        <w:t>.</w:t>
      </w:r>
      <w:r>
        <w:rPr>
          <w:rFonts w:ascii="Times New Roman" w:hAnsi="Times New Roman"/>
          <w:lang w:val="sr-Cyrl-CS"/>
        </w:rPr>
        <w:t xml:space="preserve"> годину прије свега заснива се на одржава</w:t>
      </w:r>
      <w:r w:rsidR="00E60BB3">
        <w:rPr>
          <w:rFonts w:ascii="Times New Roman" w:hAnsi="Times New Roman"/>
          <w:lang w:val="sr-Cyrl-CS"/>
        </w:rPr>
        <w:t>њ</w:t>
      </w:r>
      <w:r>
        <w:rPr>
          <w:rFonts w:ascii="Times New Roman" w:hAnsi="Times New Roman"/>
          <w:lang w:val="sr-Cyrl-CS"/>
        </w:rPr>
        <w:t>у ликвидности предузећа у сложеним условима пословања које дирекно зависи од развоја епидемиолошке ситуације везане за вирус Корона.</w:t>
      </w:r>
    </w:p>
    <w:p w14:paraId="5EF1F2AB" w14:textId="77777777" w:rsidR="00486949" w:rsidRDefault="00486949" w:rsidP="00E60BB3">
      <w:pPr>
        <w:jc w:val="both"/>
        <w:rPr>
          <w:rFonts w:ascii="Times New Roman" w:hAnsi="Times New Roman"/>
          <w:lang w:val="sr-Cyrl-BA"/>
        </w:rPr>
      </w:pPr>
    </w:p>
    <w:p w14:paraId="02F76ED4" w14:textId="587DB2BC" w:rsidR="00486949" w:rsidRDefault="00486949" w:rsidP="00E60BB3">
      <w:pPr>
        <w:jc w:val="both"/>
        <w:rPr>
          <w:rFonts w:ascii="Times New Roman" w:hAnsi="Times New Roman"/>
          <w:lang w:val="sr-Cyrl-BA"/>
        </w:rPr>
      </w:pPr>
      <w:r>
        <w:rPr>
          <w:rFonts w:ascii="Times New Roman" w:hAnsi="Times New Roman"/>
          <w:lang w:val="sr-Cyrl-BA"/>
        </w:rPr>
        <w:t>То се пренствено односи на очување здравља запослених радника Водовода и организацију посла у условима какви су данас – неповољни због посљ</w:t>
      </w:r>
      <w:r w:rsidR="00E60BB3">
        <w:rPr>
          <w:rFonts w:ascii="Times New Roman" w:hAnsi="Times New Roman"/>
          <w:lang w:val="sr-Cyrl-BA"/>
        </w:rPr>
        <w:t>е</w:t>
      </w:r>
      <w:r>
        <w:rPr>
          <w:rFonts w:ascii="Times New Roman" w:hAnsi="Times New Roman"/>
          <w:lang w:val="sr-Cyrl-BA"/>
        </w:rPr>
        <w:t>дица изазваних епидемијом вируса Корона.</w:t>
      </w:r>
      <w:r w:rsidR="00B54927">
        <w:rPr>
          <w:rFonts w:ascii="Times New Roman" w:hAnsi="Times New Roman"/>
          <w:lang w:val="sr-Cyrl-BA"/>
        </w:rPr>
        <w:t xml:space="preserve">која директно утиче на </w:t>
      </w:r>
      <w:r>
        <w:rPr>
          <w:rFonts w:ascii="Times New Roman" w:hAnsi="Times New Roman"/>
          <w:lang w:val="sr-Cyrl-BA"/>
        </w:rPr>
        <w:t xml:space="preserve"> привредну ситуацију и ликвидност наших порошача како правних тако и физичких лица од којих зависи успјешно пословање Водовода.</w:t>
      </w:r>
    </w:p>
    <w:p w14:paraId="69637349" w14:textId="77777777" w:rsidR="00486949" w:rsidRDefault="00486949" w:rsidP="00E60BB3">
      <w:pPr>
        <w:jc w:val="both"/>
        <w:rPr>
          <w:rFonts w:ascii="Times New Roman" w:hAnsi="Times New Roman"/>
          <w:lang w:val="sr-Cyrl-RS"/>
        </w:rPr>
      </w:pPr>
    </w:p>
    <w:p w14:paraId="274AA12C" w14:textId="77777777" w:rsidR="00D75294" w:rsidRPr="00B54927" w:rsidRDefault="00D75294" w:rsidP="00E60BB3">
      <w:pPr>
        <w:jc w:val="both"/>
        <w:rPr>
          <w:rFonts w:ascii="Times New Roman" w:hAnsi="Times New Roman"/>
          <w:lang w:val="sr-Cyrl-RS"/>
        </w:rPr>
      </w:pPr>
    </w:p>
    <w:p w14:paraId="7515E3CE" w14:textId="77777777" w:rsidR="00486949" w:rsidRDefault="00486949" w:rsidP="00E60BB3">
      <w:pPr>
        <w:jc w:val="both"/>
        <w:rPr>
          <w:rFonts w:ascii="Times New Roman" w:hAnsi="Times New Roman"/>
          <w:lang w:val="sr-Cyrl-CS"/>
        </w:rPr>
      </w:pPr>
    </w:p>
    <w:p w14:paraId="63D15955" w14:textId="693EB082" w:rsidR="00486949" w:rsidRDefault="001C33D9" w:rsidP="00E60BB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Уредно и континуирано водоснабди</w:t>
      </w:r>
      <w:r w:rsidR="00687BDE">
        <w:rPr>
          <w:rFonts w:ascii="Times New Roman" w:hAnsi="Times New Roman"/>
          <w:lang w:val="sr-Cyrl-CS"/>
        </w:rPr>
        <w:t>јевање наших потошача и одвођење отпадних вода</w:t>
      </w:r>
      <w:r w:rsidR="00E60BB3">
        <w:rPr>
          <w:rFonts w:ascii="Times New Roman" w:hAnsi="Times New Roman"/>
          <w:lang w:val="sr-Cyrl-CS"/>
        </w:rPr>
        <w:t>.</w:t>
      </w:r>
    </w:p>
    <w:p w14:paraId="715D09B0" w14:textId="4464651E" w:rsidR="00687BDE" w:rsidRDefault="00687BDE" w:rsidP="00E60BB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Наставак започетих активности на пројектима Вода 1,</w:t>
      </w:r>
      <w:r w:rsidR="00E60BB3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2,</w:t>
      </w:r>
      <w:r w:rsidR="00E60BB3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3</w:t>
      </w:r>
      <w:r w:rsidR="00E60BB3">
        <w:rPr>
          <w:rFonts w:ascii="Times New Roman" w:hAnsi="Times New Roman"/>
          <w:lang w:val="sr-Cyrl-CS"/>
        </w:rPr>
        <w:t>.</w:t>
      </w:r>
    </w:p>
    <w:p w14:paraId="19498FCA" w14:textId="5A881367" w:rsidR="00687BDE" w:rsidRDefault="00687BDE" w:rsidP="00E60BB3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CS"/>
        </w:rPr>
        <w:t>Завршетак изградње зграде за неутрализацију хлора и уређење водозахвата, као и завршетак санације и адаптације пословне зграде и пресељење у току текуће године.</w:t>
      </w:r>
    </w:p>
    <w:p w14:paraId="361DECC2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3510A70B" w14:textId="77777777" w:rsidR="00486949" w:rsidRPr="00B54927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5AE51F4B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22EE7955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31B179BD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0098028F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62A6D295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34E98588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7DB48AD1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123E8105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02E8517F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258B1CDA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64DE9503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4A077F50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1CABF722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0C348961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5687004A" w14:textId="174CEFF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7D9E827C" w14:textId="4500D23F" w:rsidR="00E60BB3" w:rsidRDefault="00E60BB3" w:rsidP="00486949">
      <w:pPr>
        <w:jc w:val="both"/>
        <w:rPr>
          <w:rFonts w:ascii="Times New Roman" w:hAnsi="Times New Roman"/>
          <w:lang w:val="sr-Cyrl-RS"/>
        </w:rPr>
      </w:pPr>
    </w:p>
    <w:p w14:paraId="4B8E96D3" w14:textId="77777777" w:rsidR="00E60BB3" w:rsidRDefault="00E60BB3" w:rsidP="00486949">
      <w:pPr>
        <w:jc w:val="both"/>
        <w:rPr>
          <w:rFonts w:ascii="Times New Roman" w:hAnsi="Times New Roman"/>
          <w:lang w:val="sr-Cyrl-RS"/>
        </w:rPr>
      </w:pPr>
    </w:p>
    <w:p w14:paraId="1422FD9D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1D6824A3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3F524852" w14:textId="77777777" w:rsidR="00486949" w:rsidRPr="005D564D" w:rsidRDefault="00486949" w:rsidP="00486949">
      <w:pPr>
        <w:jc w:val="both"/>
        <w:rPr>
          <w:rFonts w:ascii="Times New Roman" w:hAnsi="Times New Roman"/>
          <w:lang w:val="ru-RU"/>
        </w:rPr>
      </w:pPr>
    </w:p>
    <w:p w14:paraId="52AD5A17" w14:textId="77777777" w:rsidR="00E509EF" w:rsidRPr="005D564D" w:rsidRDefault="00E509EF" w:rsidP="00486949">
      <w:pPr>
        <w:jc w:val="both"/>
        <w:rPr>
          <w:rFonts w:ascii="Times New Roman" w:hAnsi="Times New Roman"/>
          <w:lang w:val="ru-RU"/>
        </w:rPr>
      </w:pPr>
    </w:p>
    <w:p w14:paraId="5F65F833" w14:textId="77777777" w:rsidR="00E509EF" w:rsidRPr="005D564D" w:rsidRDefault="00E509EF" w:rsidP="00486949">
      <w:pPr>
        <w:jc w:val="both"/>
        <w:rPr>
          <w:rFonts w:ascii="Times New Roman" w:hAnsi="Times New Roman"/>
          <w:lang w:val="ru-RU"/>
        </w:rPr>
      </w:pPr>
    </w:p>
    <w:p w14:paraId="65EFA02E" w14:textId="77777777" w:rsidR="00E509EF" w:rsidRPr="00E509EF" w:rsidRDefault="00E509EF" w:rsidP="00486949">
      <w:pPr>
        <w:jc w:val="both"/>
        <w:rPr>
          <w:rFonts w:ascii="Times New Roman" w:hAnsi="Times New Roman"/>
          <w:lang w:val="sr-Cyrl-RS"/>
        </w:rPr>
      </w:pPr>
    </w:p>
    <w:p w14:paraId="34E0F4E1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351F325B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lastRenderedPageBreak/>
        <w:t>Пословна политика „Водовод“ а.д. Бањалука  се састоји из сљедећих цјелина:</w:t>
      </w:r>
    </w:p>
    <w:p w14:paraId="08DBA60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D7C18C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CCF6EC5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CD96BB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C06E1EA" w14:textId="77777777" w:rsidR="00486949" w:rsidRDefault="00486949" w:rsidP="00486949">
      <w:pPr>
        <w:numPr>
          <w:ilvl w:val="0"/>
          <w:numId w:val="1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ЦИЉЕВИ ОСТВАРЕЊА ПОСЛОВНЕ ПОЛИТИКЕ</w:t>
      </w:r>
    </w:p>
    <w:p w14:paraId="3F15A6F3" w14:textId="77777777" w:rsidR="00486949" w:rsidRDefault="00486949" w:rsidP="00486949">
      <w:pPr>
        <w:ind w:left="720"/>
        <w:jc w:val="both"/>
        <w:rPr>
          <w:rFonts w:ascii="Times New Roman" w:hAnsi="Times New Roman"/>
          <w:lang w:val="sr-Cyrl-CS"/>
        </w:rPr>
      </w:pPr>
    </w:p>
    <w:p w14:paraId="3CB2830E" w14:textId="77777777" w:rsidR="00486949" w:rsidRDefault="00486949" w:rsidP="00486949">
      <w:pPr>
        <w:numPr>
          <w:ilvl w:val="0"/>
          <w:numId w:val="1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ВОДОСНАБДИЈЕВАЊЕ И ОДВОЂЕЊЕ ОТПАДНИХ ВОДА</w:t>
      </w:r>
    </w:p>
    <w:p w14:paraId="275A9491" w14:textId="77777777" w:rsidR="00486949" w:rsidRDefault="00486949" w:rsidP="00486949">
      <w:pPr>
        <w:pStyle w:val="ListParagraph"/>
        <w:rPr>
          <w:rFonts w:ascii="Times New Roman" w:hAnsi="Times New Roman"/>
          <w:lang w:val="sr-Cyrl-CS"/>
        </w:rPr>
      </w:pPr>
    </w:p>
    <w:p w14:paraId="59024867" w14:textId="77777777" w:rsidR="00486949" w:rsidRDefault="00486949" w:rsidP="00486949">
      <w:pPr>
        <w:numPr>
          <w:ilvl w:val="0"/>
          <w:numId w:val="1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СМАЊЕЊЕ ГУБИТАКА НА СИСТЕМУ ВОДОСНАБДИЈЕВАЊА</w:t>
      </w:r>
    </w:p>
    <w:p w14:paraId="47A08D6E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55E9205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</w:rPr>
        <w:t>КОМЕРЦИЈАЛНА ПОЛИТИКА</w:t>
      </w:r>
    </w:p>
    <w:p w14:paraId="4814BA95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5E46CE34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ФИНАНСИЈСКО-РАЧУНОВОДСТВЕНА ПОЛИТИКА</w:t>
      </w:r>
    </w:p>
    <w:p w14:paraId="5D618631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0165F5D3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ПРАВНА ПОЛИТИКА И КАДРОВИ</w:t>
      </w:r>
    </w:p>
    <w:p w14:paraId="3F9441F8" w14:textId="77777777" w:rsidR="00486949" w:rsidRDefault="00486949" w:rsidP="00486949">
      <w:pPr>
        <w:pStyle w:val="ListParagraph"/>
        <w:rPr>
          <w:rFonts w:ascii="Times New Roman" w:hAnsi="Times New Roman"/>
          <w:lang w:val="sr-Cyrl-CS"/>
        </w:rPr>
      </w:pPr>
    </w:p>
    <w:p w14:paraId="35B3A847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ПОЛИТИКА ОБЕЗБЈЕЂЕЊА ПОСЛОВНОГ ПРОСТОРА</w:t>
      </w:r>
    </w:p>
    <w:p w14:paraId="484B8149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13ABB107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ПОЛИТИКА ИНФОРМАЦИОНИХ ТЕХНОЛОГИЈА</w:t>
      </w:r>
    </w:p>
    <w:p w14:paraId="3CB31569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3D493C01" w14:textId="77777777" w:rsidR="00486949" w:rsidRDefault="00486949" w:rsidP="00486949">
      <w:pPr>
        <w:numPr>
          <w:ilvl w:val="0"/>
          <w:numId w:val="1"/>
        </w:num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ИНТЕГРИСАНИ СИСТЕМ УПРАВЉАЊА КВАЛИТЕТОМ</w:t>
      </w:r>
    </w:p>
    <w:p w14:paraId="3D8FCA8E" w14:textId="77777777" w:rsidR="00486949" w:rsidRDefault="00486949" w:rsidP="00486949">
      <w:pPr>
        <w:rPr>
          <w:rFonts w:ascii="Times New Roman" w:hAnsi="Times New Roman"/>
          <w:lang w:val="sr-Cyrl-CS"/>
        </w:rPr>
      </w:pPr>
    </w:p>
    <w:p w14:paraId="505A7B68" w14:textId="77777777" w:rsidR="00486949" w:rsidRDefault="00486949" w:rsidP="00486949">
      <w:pPr>
        <w:numPr>
          <w:ilvl w:val="0"/>
          <w:numId w:val="1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ЗАШТИТА ЖИВОТНЕ СРЕДИНЕ</w:t>
      </w:r>
    </w:p>
    <w:p w14:paraId="3A3D2C1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57D1F427" w14:textId="77777777" w:rsidR="00486949" w:rsidRDefault="00486949" w:rsidP="00486949">
      <w:pPr>
        <w:numPr>
          <w:ilvl w:val="0"/>
          <w:numId w:val="1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ЈАВНОСТ РАДА</w:t>
      </w:r>
    </w:p>
    <w:p w14:paraId="2C906F09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3C007134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803B5EC" w14:textId="77777777" w:rsidR="00486949" w:rsidRDefault="00486949" w:rsidP="00E60BB3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ЦИЉЕВИ ОСТВАРЕЊА ПОСЛОВНЕ ПОЛИТИКЕ</w:t>
      </w:r>
    </w:p>
    <w:p w14:paraId="2BDE51BA" w14:textId="77777777" w:rsidR="00486949" w:rsidRDefault="00486949" w:rsidP="00486949">
      <w:pPr>
        <w:jc w:val="both"/>
        <w:rPr>
          <w:rFonts w:ascii="Times New Roman" w:hAnsi="Times New Roman"/>
          <w:b/>
          <w:lang w:val="sr-Cyrl-CS"/>
        </w:rPr>
      </w:pPr>
    </w:p>
    <w:p w14:paraId="0AF2175A" w14:textId="1C34A00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„Водовод“ а.д. Бањалука пружа најзначајнију комуналну услугу, услугу водоснабдијевања, становништву града Бањалук</w:t>
      </w:r>
      <w:r w:rsidR="00E509EF">
        <w:rPr>
          <w:rFonts w:ascii="Times New Roman" w:hAnsi="Times New Roman"/>
          <w:lang w:val="sr-Cyrl-CS"/>
        </w:rPr>
        <w:t>а</w:t>
      </w:r>
      <w:r w:rsidR="00E60BB3">
        <w:rPr>
          <w:rFonts w:ascii="Times New Roman" w:hAnsi="Times New Roman"/>
          <w:lang w:val="sr-Cyrl-CS"/>
        </w:rPr>
        <w:t>,</w:t>
      </w:r>
      <w:r w:rsidR="00E509EF">
        <w:rPr>
          <w:rFonts w:ascii="Times New Roman" w:hAnsi="Times New Roman"/>
          <w:lang w:val="sr-Cyrl-CS"/>
        </w:rPr>
        <w:t xml:space="preserve"> дијеловима општине Челинац, Лакташи, Кнежево, Мркоњић Град, Рибник и од ове године</w:t>
      </w:r>
      <w:r w:rsidR="00E60BB3">
        <w:rPr>
          <w:rFonts w:ascii="Times New Roman" w:hAnsi="Times New Roman"/>
          <w:lang w:val="sr-Cyrl-CS"/>
        </w:rPr>
        <w:t xml:space="preserve"> дио</w:t>
      </w:r>
      <w:r w:rsidR="00E509EF">
        <w:rPr>
          <w:rFonts w:ascii="Times New Roman" w:hAnsi="Times New Roman"/>
          <w:lang w:val="sr-Cyrl-CS"/>
        </w:rPr>
        <w:t xml:space="preserve"> општин</w:t>
      </w:r>
      <w:r w:rsidR="00E60BB3">
        <w:rPr>
          <w:rFonts w:ascii="Times New Roman" w:hAnsi="Times New Roman"/>
          <w:lang w:val="sr-Cyrl-CS"/>
        </w:rPr>
        <w:t>е</w:t>
      </w:r>
      <w:r w:rsidR="00E509EF">
        <w:rPr>
          <w:rFonts w:ascii="Times New Roman" w:hAnsi="Times New Roman"/>
          <w:lang w:val="sr-Cyrl-CS"/>
        </w:rPr>
        <w:t xml:space="preserve"> Приједор.</w:t>
      </w:r>
    </w:p>
    <w:p w14:paraId="047695D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Квалитетно водоснабдијевање и одвођење отпадних вода пружа становништву основне предуслове за живот и заштиту здравља, омогућава раст и развој привреде и обезбјеђује функционисање институција. Обезбјеђење  услуге водоснабдијевања и одвођења отпадних вода је обавеза „Водовода“ а.д. Бањалука и  уколико је та обавеза испоштована у квалитету и квантитету, значај ће се рефлектовати на Град и његове структуре, пошто се успјешност власти мјери са квалитетом комуналне услуге, у овом случају за најшири дио популације.</w:t>
      </w:r>
    </w:p>
    <w:p w14:paraId="545E164B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Потрошач или корисник услуге је најзначајнији у систему водоснабдијевања и одвођења отпадних вода и његово задовољство вреднује успјешност Друштва. Потрошач доприноси повећању пословних прихода који стварају нову вриједност за Друштво и зато мора бити у центру доношења пословних одлука.</w:t>
      </w:r>
    </w:p>
    <w:p w14:paraId="388A0AE5" w14:textId="5A20446D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За обезбјеђење услуге водоснабдијевања и одвођење отпадних вода се брину запослени у „Водоводу“ а.д. Бањалука, тако да је потребно очувати и њихов социјални и друштвени статус бар</w:t>
      </w:r>
      <w:r w:rsidR="00E60BB3">
        <w:rPr>
          <w:rFonts w:ascii="Times New Roman" w:hAnsi="Times New Roman"/>
          <w:lang w:val="sr-Cyrl-CS"/>
        </w:rPr>
        <w:t>,</w:t>
      </w:r>
      <w:r>
        <w:rPr>
          <w:rFonts w:ascii="Times New Roman" w:hAnsi="Times New Roman"/>
          <w:lang w:val="sr-Cyrl-CS"/>
        </w:rPr>
        <w:t xml:space="preserve"> на досадашњем нивоу.</w:t>
      </w:r>
    </w:p>
    <w:p w14:paraId="22EDE8C2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22D0D041" w14:textId="1C07282E" w:rsidR="00486949" w:rsidRDefault="00E509EF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lastRenderedPageBreak/>
        <w:t>Циљеви пословне политике у 2021</w:t>
      </w:r>
      <w:r w:rsidR="00486949">
        <w:rPr>
          <w:rFonts w:ascii="Times New Roman" w:hAnsi="Times New Roman"/>
          <w:lang w:val="sr-Cyrl-CS"/>
        </w:rPr>
        <w:t>. години треба да обезбиједе:</w:t>
      </w:r>
    </w:p>
    <w:p w14:paraId="599D2E0C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3FD21804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континуирано снабдијевање потрошача хигијенски исправном водом за пиће, у довољним количинама, са одговарајућим притисцима, уз редовну набавку хемикалија и енергената,</w:t>
      </w:r>
    </w:p>
    <w:p w14:paraId="79F03973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уредно одвођење отпадних вода за потрошаче прикључене на јавну канализацију,</w:t>
      </w:r>
    </w:p>
    <w:p w14:paraId="0FD8F57B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редовно вршење контроле воде у властитој  лабораторији, јавној установи за здравство и специјализованим институцијама ван земље,</w:t>
      </w:r>
    </w:p>
    <w:p w14:paraId="114E172D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набавку средстава и савременог материјала у довољним количинама за одржавање система (постројења за производњу воде, пумпне станице, водоводна мрежа)</w:t>
      </w:r>
    </w:p>
    <w:p w14:paraId="7BDBC241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смањење комерцијалних и техничких губитака у систему водоснабдијевања,</w:t>
      </w:r>
    </w:p>
    <w:p w14:paraId="38B83E8F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обрачун и контролу потрошње воде, (4 пута годишње за индивидуалне потрошаче и сваки мјесец за све остале категорије потрошача),</w:t>
      </w:r>
    </w:p>
    <w:p w14:paraId="0F44D309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color w:val="C00000"/>
          <w:lang w:val="sr-Cyrl-CS"/>
        </w:rPr>
      </w:pPr>
      <w:r>
        <w:rPr>
          <w:rFonts w:ascii="Times New Roman" w:hAnsi="Times New Roman"/>
          <w:lang w:val="sr-Cyrl-CS"/>
        </w:rPr>
        <w:t xml:space="preserve">остварење наплате потраживања на нивоу </w:t>
      </w:r>
      <w:r>
        <w:rPr>
          <w:rFonts w:ascii="Times New Roman" w:hAnsi="Times New Roman"/>
          <w:lang w:val="ru-RU"/>
        </w:rPr>
        <w:t xml:space="preserve"> 9</w:t>
      </w:r>
      <w:r>
        <w:rPr>
          <w:rFonts w:ascii="Times New Roman" w:hAnsi="Times New Roman"/>
          <w:lang w:val="sr-Cyrl-BA"/>
        </w:rPr>
        <w:t>8</w:t>
      </w:r>
      <w:r>
        <w:rPr>
          <w:rFonts w:ascii="Times New Roman" w:hAnsi="Times New Roman"/>
          <w:lang w:val="ru-RU"/>
        </w:rPr>
        <w:t>%</w:t>
      </w:r>
      <w:r>
        <w:rPr>
          <w:rFonts w:ascii="Times New Roman" w:hAnsi="Times New Roman"/>
          <w:lang w:val="sr-Cyrl-RS"/>
        </w:rPr>
        <w:t>.</w:t>
      </w:r>
    </w:p>
    <w:p w14:paraId="5E60C700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RS"/>
        </w:rPr>
        <w:t>ф</w:t>
      </w:r>
      <w:r>
        <w:rPr>
          <w:rFonts w:ascii="Times New Roman" w:hAnsi="Times New Roman"/>
          <w:lang w:val="sr-Cyrl-CS"/>
        </w:rPr>
        <w:t>инасирање свих трошкова пословања, водећи се принципима економичности и рационализације средства за планиране јавне набавке и завршетак планираних инвестиција,</w:t>
      </w:r>
    </w:p>
    <w:p w14:paraId="41BF36D2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ефикасну наплату потраживања употребом свих легалних и легитимних инструмената наплате путем Суда,</w:t>
      </w:r>
    </w:p>
    <w:p w14:paraId="5FA6FEBD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континуирану едукацију запослених са побољшањем услова рада,</w:t>
      </w:r>
    </w:p>
    <w:p w14:paraId="24877A72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редовну исплату плата и накнада запосленима по важећим актима,</w:t>
      </w:r>
    </w:p>
    <w:p w14:paraId="7C711C76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рад свих запослених и управљачке структуре у складу са позитивним законским прописима,</w:t>
      </w:r>
    </w:p>
    <w:p w14:paraId="1A5DCBC9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транспарентну сарадњу са оснивачем, потрошачима и јавношћу </w:t>
      </w:r>
    </w:p>
    <w:p w14:paraId="1B5FADAC" w14:textId="77777777" w:rsidR="00486949" w:rsidRDefault="00486949" w:rsidP="00486949">
      <w:pPr>
        <w:numPr>
          <w:ilvl w:val="0"/>
          <w:numId w:val="3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транспарентну сарадњу са Синдикалном организацијом.</w:t>
      </w:r>
    </w:p>
    <w:p w14:paraId="4096562F" w14:textId="77777777" w:rsidR="00486949" w:rsidRDefault="00486949" w:rsidP="00486949">
      <w:pPr>
        <w:ind w:left="720"/>
        <w:jc w:val="both"/>
        <w:rPr>
          <w:rFonts w:ascii="Times New Roman" w:hAnsi="Times New Roman"/>
          <w:lang w:val="sr-Cyrl-CS"/>
        </w:rPr>
      </w:pPr>
    </w:p>
    <w:p w14:paraId="6275137A" w14:textId="77777777" w:rsidR="00486949" w:rsidRDefault="00486949" w:rsidP="00486949">
      <w:pPr>
        <w:ind w:left="720"/>
        <w:jc w:val="both"/>
        <w:rPr>
          <w:rFonts w:ascii="Times New Roman" w:hAnsi="Times New Roman"/>
          <w:lang w:val="sr-Cyrl-CS"/>
        </w:rPr>
      </w:pPr>
    </w:p>
    <w:p w14:paraId="40791752" w14:textId="77777777" w:rsidR="00486949" w:rsidRDefault="00486949" w:rsidP="00E60BB3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ВОДОСНАБДИЈЕВАЊЕ И ОДВОЂЕЊЕ ОТПАДНИХ ВОДА</w:t>
      </w:r>
    </w:p>
    <w:p w14:paraId="00808321" w14:textId="77777777" w:rsidR="00486949" w:rsidRDefault="00486949" w:rsidP="00486949">
      <w:pPr>
        <w:ind w:left="1080"/>
        <w:rPr>
          <w:rFonts w:ascii="Times New Roman" w:hAnsi="Times New Roman"/>
          <w:b/>
          <w:lang w:val="sr-Cyrl-CS"/>
        </w:rPr>
      </w:pPr>
    </w:p>
    <w:p w14:paraId="5D333066" w14:textId="77777777" w:rsidR="00486949" w:rsidRDefault="00486949" w:rsidP="00486949">
      <w:pPr>
        <w:ind w:left="360"/>
        <w:jc w:val="center"/>
        <w:rPr>
          <w:rFonts w:ascii="Times New Roman" w:hAnsi="Times New Roman"/>
          <w:lang w:val="sr-Cyrl-CS"/>
        </w:rPr>
      </w:pPr>
    </w:p>
    <w:p w14:paraId="0FD4A7BA" w14:textId="7DFC6B2E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Водоснабдијевање и одвођење отпадних вода су основна дјелатност „Водовода“ а.д. Бањалука за чији квалитет и квантитет је потребно обезбиједити  сљедеће: </w:t>
      </w:r>
    </w:p>
    <w:p w14:paraId="57A8C855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69D048E3" w14:textId="13CAC23E" w:rsidR="00E60BB3" w:rsidRPr="00E60BB3" w:rsidRDefault="00486949" w:rsidP="00E60BB3">
      <w:pPr>
        <w:numPr>
          <w:ilvl w:val="1"/>
          <w:numId w:val="2"/>
        </w:numPr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Производња и дистрибуција воде</w:t>
      </w:r>
    </w:p>
    <w:p w14:paraId="06602E43" w14:textId="59F9B999" w:rsidR="001B6B9E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За производне капацитете: бунарски систем 400 </w:t>
      </w:r>
      <w:r w:rsidR="00A842DD">
        <w:rPr>
          <w:rFonts w:ascii="Times New Roman" w:hAnsi="Times New Roman"/>
          <w:lang w:val="sr-Cyrl-RS"/>
        </w:rPr>
        <w:t>л/с</w:t>
      </w:r>
      <w:r>
        <w:rPr>
          <w:rFonts w:ascii="Times New Roman" w:hAnsi="Times New Roman"/>
          <w:lang w:val="sr-Cyrl-CS"/>
        </w:rPr>
        <w:t>, фабрика воде, прва ф</w:t>
      </w:r>
      <w:r w:rsidR="00A842DD">
        <w:rPr>
          <w:rFonts w:ascii="Times New Roman" w:hAnsi="Times New Roman"/>
          <w:lang w:val="sr-Cyrl-CS"/>
        </w:rPr>
        <w:t>аза 600л/с</w:t>
      </w:r>
      <w:r>
        <w:rPr>
          <w:rFonts w:ascii="Times New Roman" w:hAnsi="Times New Roman"/>
          <w:lang w:val="sr-Cyrl-CS"/>
        </w:rPr>
        <w:t xml:space="preserve">, фабрика воде, друга фаза 400 </w:t>
      </w:r>
      <w:r w:rsidR="00A842DD">
        <w:rPr>
          <w:rFonts w:ascii="Times New Roman" w:hAnsi="Times New Roman"/>
          <w:lang w:val="sr-Cyrl-RS"/>
        </w:rPr>
        <w:t>л/с</w:t>
      </w:r>
      <w:r w:rsidR="00687BDE">
        <w:rPr>
          <w:rFonts w:ascii="Times New Roman" w:hAnsi="Times New Roman"/>
          <w:lang w:val="sr-Cyrl-CS"/>
        </w:rPr>
        <w:t xml:space="preserve"> и извориште Суботица 12</w:t>
      </w:r>
      <w:r>
        <w:rPr>
          <w:rFonts w:ascii="Times New Roman" w:hAnsi="Times New Roman"/>
          <w:lang w:val="sr-Cyrl-CS"/>
        </w:rPr>
        <w:t xml:space="preserve"> </w:t>
      </w:r>
      <w:r w:rsidR="00A842DD">
        <w:rPr>
          <w:rFonts w:ascii="Times New Roman" w:hAnsi="Times New Roman"/>
          <w:lang w:val="sr-Cyrl-RS"/>
        </w:rPr>
        <w:t>л/с</w:t>
      </w:r>
      <w:r>
        <w:rPr>
          <w:rFonts w:ascii="Times New Roman" w:hAnsi="Times New Roman"/>
          <w:lang w:val="sr-Cyrl-CS"/>
        </w:rPr>
        <w:t>,Гашића врело 40</w:t>
      </w:r>
      <w:r w:rsidR="00A842DD">
        <w:rPr>
          <w:rFonts w:ascii="Times New Roman" w:hAnsi="Times New Roman"/>
          <w:lang w:val="sr-Latn-BA"/>
        </w:rPr>
        <w:t xml:space="preserve"> </w:t>
      </w:r>
      <w:r w:rsidR="00A842DD">
        <w:rPr>
          <w:rFonts w:ascii="Times New Roman" w:hAnsi="Times New Roman"/>
          <w:lang w:val="sr-Cyrl-RS"/>
        </w:rPr>
        <w:t>л/с</w:t>
      </w:r>
      <w:r>
        <w:rPr>
          <w:rFonts w:ascii="Times New Roman" w:hAnsi="Times New Roman"/>
          <w:lang w:val="sr-Latn-BA"/>
        </w:rPr>
        <w:t xml:space="preserve">, </w:t>
      </w:r>
      <w:r>
        <w:rPr>
          <w:rFonts w:ascii="Times New Roman" w:hAnsi="Times New Roman"/>
          <w:lang w:val="sr-Cyrl-BA"/>
        </w:rPr>
        <w:t>Бањица 24</w:t>
      </w:r>
      <w:r w:rsidR="00A842DD">
        <w:rPr>
          <w:rFonts w:ascii="Times New Roman" w:hAnsi="Times New Roman"/>
          <w:lang w:val="sr-Latn-BA"/>
        </w:rPr>
        <w:t xml:space="preserve"> </w:t>
      </w:r>
      <w:r w:rsidR="00A842DD">
        <w:rPr>
          <w:rFonts w:ascii="Times New Roman" w:hAnsi="Times New Roman"/>
          <w:lang w:val="sr-Cyrl-RS"/>
        </w:rPr>
        <w:t>л/с</w:t>
      </w:r>
      <w:r w:rsidR="00E509EF">
        <w:rPr>
          <w:rFonts w:ascii="Times New Roman" w:hAnsi="Times New Roman"/>
          <w:lang w:val="sr-Cyrl-RS"/>
        </w:rPr>
        <w:t>, Црно врело</w:t>
      </w:r>
      <w:r w:rsidR="00687BDE">
        <w:rPr>
          <w:rFonts w:ascii="Times New Roman" w:hAnsi="Times New Roman"/>
          <w:lang w:val="sr-Cyrl-RS"/>
        </w:rPr>
        <w:t xml:space="preserve"> 13</w:t>
      </w:r>
      <w:r w:rsidR="00A842DD">
        <w:rPr>
          <w:rFonts w:ascii="Times New Roman" w:hAnsi="Times New Roman"/>
          <w:lang w:val="sr-Cyrl-RS"/>
        </w:rPr>
        <w:t>- л/с</w:t>
      </w:r>
      <w:r w:rsidR="00687BDE">
        <w:rPr>
          <w:rFonts w:ascii="Times New Roman" w:hAnsi="Times New Roman"/>
          <w:lang w:val="sr-Cyrl-RS"/>
        </w:rPr>
        <w:t xml:space="preserve"> </w:t>
      </w:r>
      <w:r w:rsidR="00E509EF"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CS"/>
        </w:rPr>
        <w:t xml:space="preserve"> континуирано обезбјеђивати неопходне хемикалије, електричну енергију за производњу хигијенски исправне воде и њену дистрибуцију до пумпних станица, резервоара и крајњих корисника. Обезбиједити редовно одржавање постројења и објеката, као и функционисање постојећег и доградњу потребног командно контролног система. Пошто је пробни рад новог постројења завршен, извршити економску анализу производње воде и на основу тога даље радити на смањењу рада бунарског система, у циљу његове заштите и оптималног рада. Изворишт</w:t>
      </w:r>
      <w:r>
        <w:rPr>
          <w:rFonts w:ascii="Times New Roman" w:hAnsi="Times New Roman"/>
          <w:lang w:val="sr-Cyrl-BA"/>
        </w:rPr>
        <w:t>има</w:t>
      </w:r>
      <w:r>
        <w:rPr>
          <w:rFonts w:ascii="Times New Roman" w:hAnsi="Times New Roman"/>
          <w:lang w:val="sr-Cyrl-CS"/>
        </w:rPr>
        <w:t xml:space="preserve"> Суботица, </w:t>
      </w:r>
      <w:r>
        <w:rPr>
          <w:rFonts w:ascii="Times New Roman" w:hAnsi="Times New Roman"/>
          <w:lang w:val="sr-Cyrl-BA"/>
        </w:rPr>
        <w:t>Гашића врело,</w:t>
      </w:r>
      <w:r w:rsidR="00E60BB3">
        <w:rPr>
          <w:rFonts w:ascii="Times New Roman" w:hAnsi="Times New Roman"/>
          <w:lang w:val="sr-Cyrl-BA"/>
        </w:rPr>
        <w:t xml:space="preserve"> </w:t>
      </w:r>
      <w:r>
        <w:rPr>
          <w:rFonts w:ascii="Times New Roman" w:hAnsi="Times New Roman"/>
          <w:lang w:val="sr-Cyrl-BA"/>
        </w:rPr>
        <w:t>Бањица</w:t>
      </w:r>
      <w:r>
        <w:rPr>
          <w:rFonts w:ascii="Times New Roman" w:hAnsi="Times New Roman"/>
          <w:lang w:val="sr-Latn-BA"/>
        </w:rPr>
        <w:t>,</w:t>
      </w:r>
      <w:r w:rsidR="00E60BB3">
        <w:rPr>
          <w:rFonts w:ascii="Times New Roman" w:hAnsi="Times New Roman"/>
          <w:lang w:val="sr-Cyrl-RS"/>
        </w:rPr>
        <w:t xml:space="preserve"> </w:t>
      </w:r>
      <w:r w:rsidR="00DE04DF">
        <w:rPr>
          <w:rFonts w:ascii="Times New Roman" w:hAnsi="Times New Roman"/>
          <w:lang w:val="sr-Cyrl-RS"/>
        </w:rPr>
        <w:t xml:space="preserve">Црно врело </w:t>
      </w:r>
      <w:r>
        <w:rPr>
          <w:rFonts w:ascii="Times New Roman" w:hAnsi="Times New Roman"/>
          <w:lang w:val="sr-Cyrl-CS"/>
        </w:rPr>
        <w:t>такође приступити у смислу реконструкције, очувања и заштите, уз уважавање чињенице да становништво које се са њих снабдијева водом нема алтернативу.</w:t>
      </w:r>
      <w:r w:rsidR="001B6B9E">
        <w:rPr>
          <w:rFonts w:ascii="Times New Roman" w:hAnsi="Times New Roman"/>
          <w:lang w:val="sr-Cyrl-CS"/>
        </w:rPr>
        <w:t xml:space="preserve"> Завршетак започетих пројеката са градом Бањалука – Вода 1 и Вода 2, као и планске активности пројекта Вода 3.</w:t>
      </w:r>
    </w:p>
    <w:p w14:paraId="32DB7E75" w14:textId="77777777" w:rsidR="00486949" w:rsidRDefault="00486949" w:rsidP="00486949">
      <w:pPr>
        <w:numPr>
          <w:ilvl w:val="1"/>
          <w:numId w:val="2"/>
        </w:num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lastRenderedPageBreak/>
        <w:t>Контрола квалитета воде</w:t>
      </w:r>
    </w:p>
    <w:p w14:paraId="298F183C" w14:textId="5C520F2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Контролу квалитета воде обезбједити на нивоу усвојеног  Програма у складу са Правилником о хигијенској исправности воде за пиће и надлежности Републичког инспектора, који подразимијева основне, проширене и периодичне прегледе у властитој лабораторији, надлежној лабораторији Института за јавно здравство Републике Српске и специјализованим лабораторојама Србије, Хрватске и Словеније. Контрола квалитета је приоритет у смислу обезбјеђења средстава з</w:t>
      </w:r>
      <w:r w:rsidR="00E60BB3">
        <w:rPr>
          <w:rFonts w:ascii="Times New Roman" w:hAnsi="Times New Roman"/>
          <w:lang w:val="sr-Cyrl-CS"/>
        </w:rPr>
        <w:t>а</w:t>
      </w:r>
      <w:r>
        <w:rPr>
          <w:rFonts w:ascii="Times New Roman" w:hAnsi="Times New Roman"/>
          <w:lang w:val="sr-Cyrl-CS"/>
        </w:rPr>
        <w:t xml:space="preserve"> покривање трошкова за анализе, опрему и кадр</w:t>
      </w:r>
      <w:r w:rsidR="00DE04DF">
        <w:rPr>
          <w:rFonts w:ascii="Times New Roman" w:hAnsi="Times New Roman"/>
          <w:lang w:val="sr-Cyrl-CS"/>
        </w:rPr>
        <w:t>ове. Потпуно опремљена нова лабораторија омогућиће повећање квалитета услуга- контрола квалитета воде по најсавременијим методама.</w:t>
      </w:r>
    </w:p>
    <w:p w14:paraId="152F7DCC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71A18571" w14:textId="77777777" w:rsidR="00486949" w:rsidRDefault="00486949" w:rsidP="00486949">
      <w:pPr>
        <w:numPr>
          <w:ilvl w:val="1"/>
          <w:numId w:val="2"/>
        </w:num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Одржавање система водовода и канализације</w:t>
      </w:r>
    </w:p>
    <w:p w14:paraId="5C894379" w14:textId="531C2C93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Одржавање водоводног и канализационог система вршити континуирано са савременим материјалима, довољним бројем извршилаца, радних машина и механизације. Планиране набавке грађевинских машина су неопходне за нормално функционисање одржавања. На основу Програма евиденције кварова, чишћења и снимања постојећег канализационог система, те осталих активности, давати приједлоге за реконструкције и побољшање рада водоводног  и канализационог система.</w:t>
      </w:r>
    </w:p>
    <w:p w14:paraId="7AE6E255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18EE69E0" w14:textId="77777777" w:rsidR="00486949" w:rsidRDefault="00486949" w:rsidP="00486949">
      <w:pPr>
        <w:numPr>
          <w:ilvl w:val="1"/>
          <w:numId w:val="2"/>
        </w:num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Развој система</w:t>
      </w:r>
    </w:p>
    <w:p w14:paraId="0D6085F4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Развој система наставити са сталним одржавањем и кориштењем базе података за водовод и канализацију у ГИС технологијама,  у складу са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sr-Cyrl-CS"/>
        </w:rPr>
        <w:t>потребама потрошача и развоја града Бањалука. Развој система подијелити на одржавање и осавремењавање система за постојеће потрошаче и нове потребе. Постојећи систем сагледавати, вршити мјерења, израду пројеката и програма за реконструкције. За развој система за нове потрошаче обезбједити стални контакт и уску сарадњу са Одјељењем за комуналне послове АСГ Бањалука.</w:t>
      </w:r>
    </w:p>
    <w:p w14:paraId="4AFF915F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4978B809" w14:textId="77777777" w:rsidR="00486949" w:rsidRDefault="00486949" w:rsidP="00E60BB3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СМАЊЕЊЕ ГУБИТАКА НА СИСТЕМУ ВОДОСНАБДИЈЕВАЊА</w:t>
      </w:r>
    </w:p>
    <w:p w14:paraId="373918E5" w14:textId="77777777" w:rsidR="00486949" w:rsidRDefault="00486949" w:rsidP="00486949">
      <w:pPr>
        <w:jc w:val="center"/>
        <w:rPr>
          <w:rFonts w:ascii="Times New Roman" w:hAnsi="Times New Roman"/>
          <w:lang w:val="sr-Cyrl-CS"/>
        </w:rPr>
      </w:pPr>
    </w:p>
    <w:p w14:paraId="3BED0B57" w14:textId="77777777" w:rsidR="00E60BB3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Смањење губитака у систему водоснабдијевања је један од приоритетних задатака у Друштву. Ове активности се издвајају, у складу са усвојеним Програмима, као најважнија обавеза и циљ пословне политике, након обезбјеђења остварења основне дјелатности.</w:t>
      </w:r>
    </w:p>
    <w:p w14:paraId="0F76B573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247CEB0D" w14:textId="581BBC8A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склопу предметних активности планира се сљедеће:</w:t>
      </w:r>
    </w:p>
    <w:p w14:paraId="3B1CEA14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67520DBD" w14:textId="77777777" w:rsidR="00486949" w:rsidRDefault="00486949" w:rsidP="00486949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Технички губици</w:t>
      </w:r>
    </w:p>
    <w:p w14:paraId="51E5F875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Из домена краткорочних мјера вршити сљедеће:</w:t>
      </w:r>
    </w:p>
    <w:p w14:paraId="7E797073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Обављати континуирано текуће радове описане у одржавању водоводног система, односно ажурно поправљати све видљиве кварове, као и дијагностиковане по посебним Програмима.</w:t>
      </w:r>
    </w:p>
    <w:p w14:paraId="13DBE4B7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Из домена средњорочних мјера вршити сљедеће:</w:t>
      </w:r>
    </w:p>
    <w:p w14:paraId="75E1FA8C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Формиране основне зона билансирања воде за сектор „Сјевер“ опремити адекватном опремом, припремити податке за израду хидрауличког модела и извршити билансирање и прорачун учинковитости по </w:t>
      </w:r>
      <w:r>
        <w:rPr>
          <w:rFonts w:ascii="Times New Roman" w:hAnsi="Times New Roman"/>
          <w:lang w:val="sr-Latn-CS"/>
        </w:rPr>
        <w:t xml:space="preserve">IWA </w:t>
      </w:r>
      <w:r>
        <w:rPr>
          <w:rFonts w:ascii="Times New Roman" w:hAnsi="Times New Roman"/>
          <w:lang w:val="sr-Cyrl-CS"/>
        </w:rPr>
        <w:t>методологијама.</w:t>
      </w:r>
    </w:p>
    <w:p w14:paraId="7955C44B" w14:textId="5F4CC2FA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Извршити контролу димензионираности постојећих великих водомјера и предложити њихову замјену.</w:t>
      </w:r>
    </w:p>
    <w:p w14:paraId="1EE0D620" w14:textId="77777777" w:rsidR="00E60BB3" w:rsidRDefault="00E60BB3" w:rsidP="00486949">
      <w:pPr>
        <w:jc w:val="both"/>
        <w:rPr>
          <w:rFonts w:ascii="Times New Roman" w:hAnsi="Times New Roman"/>
          <w:lang w:val="sr-Cyrl-CS"/>
        </w:rPr>
      </w:pPr>
    </w:p>
    <w:p w14:paraId="6A585FC3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lastRenderedPageBreak/>
        <w:t>Из домена дугорочних мјера вршити сљедеће:</w:t>
      </w:r>
    </w:p>
    <w:p w14:paraId="5B5EB90B" w14:textId="77777777" w:rsidR="00486949" w:rsidRDefault="00DE04DF" w:rsidP="00E60BB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За 2021</w:t>
      </w:r>
      <w:r w:rsidR="00486949">
        <w:rPr>
          <w:rFonts w:ascii="Times New Roman" w:hAnsi="Times New Roman"/>
          <w:lang w:val="sr-Cyrl-CS"/>
        </w:rPr>
        <w:t>.годину се не планира замјена 2% цјевовода на годишњем нивоу, због недостатка средстава, али ће се радити на изради пројектне документације.</w:t>
      </w:r>
    </w:p>
    <w:p w14:paraId="5C1299EB" w14:textId="7AF7332D" w:rsidR="001B6B9E" w:rsidRDefault="00486949" w:rsidP="00E60BB3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Заједно у сарадњи са градом Бањалука планирана је изградња нове водоводне мреже са улагањима Водовод</w:t>
      </w:r>
      <w:r w:rsidR="00E60BB3">
        <w:rPr>
          <w:rFonts w:ascii="Times New Roman" w:hAnsi="Times New Roman"/>
          <w:lang w:val="sr-Cyrl-CS"/>
        </w:rPr>
        <w:t>а -</w:t>
      </w:r>
      <w:r>
        <w:rPr>
          <w:rFonts w:ascii="Times New Roman" w:hAnsi="Times New Roman"/>
          <w:lang w:val="sr-Cyrl-CS"/>
        </w:rPr>
        <w:t xml:space="preserve"> </w:t>
      </w:r>
      <w:r w:rsidR="00DE04DF">
        <w:rPr>
          <w:rFonts w:ascii="Times New Roman" w:hAnsi="Times New Roman"/>
          <w:lang w:val="sr-Cyrl-RS"/>
        </w:rPr>
        <w:t>9</w:t>
      </w:r>
      <w:r>
        <w:rPr>
          <w:rFonts w:ascii="Times New Roman" w:hAnsi="Times New Roman"/>
          <w:lang w:val="sr-Latn-RS"/>
        </w:rPr>
        <w:t>00.000</w:t>
      </w:r>
      <w:r w:rsidR="00DE04DF">
        <w:rPr>
          <w:rFonts w:ascii="Times New Roman" w:hAnsi="Times New Roman"/>
          <w:lang w:val="sr-Cyrl-CS"/>
        </w:rPr>
        <w:t xml:space="preserve"> КМ</w:t>
      </w:r>
      <w:r w:rsidR="00E60BB3">
        <w:rPr>
          <w:rFonts w:ascii="Times New Roman" w:hAnsi="Times New Roman"/>
          <w:lang w:val="sr-Cyrl-CS"/>
        </w:rPr>
        <w:t>.</w:t>
      </w:r>
    </w:p>
    <w:p w14:paraId="3F247934" w14:textId="77777777" w:rsidR="00E60BB3" w:rsidRPr="009C1D62" w:rsidRDefault="00E60BB3" w:rsidP="00E60BB3">
      <w:pPr>
        <w:jc w:val="both"/>
        <w:rPr>
          <w:rFonts w:ascii="Times New Roman" w:hAnsi="Times New Roman"/>
          <w:lang w:val="sr-Cyrl-CS"/>
        </w:rPr>
      </w:pPr>
    </w:p>
    <w:p w14:paraId="50A7AAEE" w14:textId="77777777" w:rsidR="00486949" w:rsidRDefault="00486949" w:rsidP="00486949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Комерцијални губици</w:t>
      </w:r>
    </w:p>
    <w:p w14:paraId="4B554F24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Откривање и искључивање нелегалних потрошача је такође континуирана активност за коју треба обезбједити подршку и поставити јасну границу између воде, као основне потребе за живот, техничких предуслова за прикључење и друштвене неодговорности нелегалних потрошача. </w:t>
      </w:r>
    </w:p>
    <w:p w14:paraId="22C9FA63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Планира се наставак легализације нелегалних прикључака по два основа:</w:t>
      </w:r>
    </w:p>
    <w:p w14:paraId="3997676E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Подручја гдје је изграђена секундарна водоводна мрежа</w:t>
      </w:r>
    </w:p>
    <w:p w14:paraId="0067BB09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На већем дијелу рубних подручја Градска управа града Бањалука је изградила секундарну водоводну мрежу (Куљани, Пријечани,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sr-Cyrl-CS"/>
        </w:rPr>
        <w:t>Дебељаци)</w:t>
      </w:r>
      <w:r>
        <w:rPr>
          <w:rFonts w:ascii="Times New Roman" w:hAnsi="Times New Roman"/>
          <w:lang w:val="ru-RU"/>
        </w:rPr>
        <w:t>.</w:t>
      </w:r>
      <w:r>
        <w:rPr>
          <w:rFonts w:ascii="Times New Roman" w:hAnsi="Times New Roman"/>
          <w:lang w:val="sr-Cyrl-CS"/>
        </w:rPr>
        <w:t xml:space="preserve"> На овим подручјима се планира наставак легализације нелегалних прикључака.</w:t>
      </w:r>
    </w:p>
    <w:p w14:paraId="267EF41B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Подручја гдје нема изграђене секундарне водоводне мреже</w:t>
      </w:r>
    </w:p>
    <w:p w14:paraId="6F676D40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На дијеловима града гдје нема изграђене секундарне водоводне мреже планирати изградњу цјевовода из властитих средстава, колико то могућности буду дозвољавале и вршити легализацију прикључака које ће омогућити укидање јавних чесми. </w:t>
      </w:r>
    </w:p>
    <w:p w14:paraId="6DD71660" w14:textId="77777777" w:rsidR="00486949" w:rsidRDefault="00486949" w:rsidP="00486949">
      <w:pPr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У овим активностима се очекује значајна подршка надлежних органа Градске управе Града Бањалука.</w:t>
      </w:r>
    </w:p>
    <w:p w14:paraId="6F8250E4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56629F2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6B641123" w14:textId="38063664" w:rsidR="00486949" w:rsidRPr="00A353DB" w:rsidRDefault="00486949" w:rsidP="00486949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</w:rPr>
        <w:t>КОМЕРЦИЈАЛНА ПОЛИТИКА</w:t>
      </w:r>
    </w:p>
    <w:p w14:paraId="616159DE" w14:textId="77777777" w:rsidR="00A353DB" w:rsidRPr="00A353DB" w:rsidRDefault="00A353DB" w:rsidP="00A353DB">
      <w:pPr>
        <w:ind w:left="1080"/>
        <w:rPr>
          <w:rFonts w:ascii="Times New Roman" w:hAnsi="Times New Roman"/>
          <w:b/>
          <w:lang w:val="sr-Cyrl-CS"/>
        </w:rPr>
      </w:pPr>
    </w:p>
    <w:p w14:paraId="78F25F07" w14:textId="50D28A08" w:rsidR="00486949" w:rsidRDefault="00486949" w:rsidP="00A353DB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Политика продаје</w:t>
      </w:r>
    </w:p>
    <w:p w14:paraId="601B468D" w14:textId="77777777" w:rsidR="00A353DB" w:rsidRDefault="00A353DB" w:rsidP="00486949">
      <w:pPr>
        <w:jc w:val="center"/>
        <w:rPr>
          <w:rFonts w:ascii="Times New Roman" w:hAnsi="Times New Roman"/>
          <w:b/>
          <w:lang w:val="sr-Cyrl-RS"/>
        </w:rPr>
      </w:pPr>
    </w:p>
    <w:p w14:paraId="05347E5E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За наредну годину се предвиђа континуиран рад на повећању продаје производа и услуга у свим категоријама потрошача и наставак активности на уређењу дужничко-повјерилачких односа путем споразума и уговора о продаји и наплати наших производа. Термин повећања продаје се односи на контролу потрошње воде у планираним и ванредним очитавањима свих категорија потрошача и легализацији нелегалне потрошње који је описан у поглављу Смањење губитака у систему водоснабдијевања- Комерцијални губици.</w:t>
      </w:r>
    </w:p>
    <w:p w14:paraId="49E08223" w14:textId="0138179D" w:rsidR="00486949" w:rsidRDefault="00486949" w:rsidP="0048694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У дијелу повећања обима услуга према трећим лицима потребно је провести активности за конкурентност понуда на тржишту и осигурати констатно присуство и праћење потражње тржишта за услугама које Друштво може пружити трећим лицима.</w:t>
      </w:r>
    </w:p>
    <w:p w14:paraId="44ED5613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46FCA53A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</w:p>
    <w:p w14:paraId="655B81E7" w14:textId="116E8B9B" w:rsidR="00486949" w:rsidRDefault="00486949" w:rsidP="00486949">
      <w:pPr>
        <w:jc w:val="center"/>
        <w:rPr>
          <w:rFonts w:ascii="Times New Roman" w:hAnsi="Times New Roman"/>
          <w:b/>
          <w:lang w:val="sr-Cyrl-RS"/>
        </w:rPr>
      </w:pPr>
      <w:r>
        <w:rPr>
          <w:rFonts w:ascii="Times New Roman" w:hAnsi="Times New Roman"/>
          <w:b/>
          <w:lang w:val="sr-Cyrl-RS"/>
        </w:rPr>
        <w:t>Политика набаве</w:t>
      </w:r>
    </w:p>
    <w:p w14:paraId="58EE80DD" w14:textId="77777777" w:rsidR="00A353DB" w:rsidRDefault="00A353DB" w:rsidP="00486949">
      <w:pPr>
        <w:jc w:val="center"/>
        <w:rPr>
          <w:rFonts w:ascii="Times New Roman" w:hAnsi="Times New Roman"/>
          <w:b/>
          <w:lang w:val="sr-Cyrl-RS"/>
        </w:rPr>
      </w:pPr>
    </w:p>
    <w:p w14:paraId="029360F9" w14:textId="0EA65204" w:rsidR="00486949" w:rsidRDefault="001B6B9E" w:rsidP="0048694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Набавке у 2021</w:t>
      </w:r>
      <w:r w:rsidR="00486949">
        <w:rPr>
          <w:rFonts w:ascii="Times New Roman" w:hAnsi="Times New Roman"/>
          <w:lang w:val="sr-Cyrl-RS"/>
        </w:rPr>
        <w:t>.</w:t>
      </w:r>
      <w:r w:rsidR="00A353DB">
        <w:rPr>
          <w:rFonts w:ascii="Times New Roman" w:hAnsi="Times New Roman"/>
          <w:lang w:val="sr-Cyrl-RS"/>
        </w:rPr>
        <w:t xml:space="preserve"> </w:t>
      </w:r>
      <w:r w:rsidR="00486949">
        <w:rPr>
          <w:rFonts w:ascii="Times New Roman" w:hAnsi="Times New Roman"/>
          <w:lang w:val="sr-Cyrl-RS"/>
        </w:rPr>
        <w:t>години ће вршити  у складу са Планом пословања, Планом набавки, дефинисаним стратешким и оперативним циљевима и финансијским могућностима Друштва, поштујући Закон о јавним набавкама  БиХ.</w:t>
      </w:r>
    </w:p>
    <w:p w14:paraId="17E4C6D2" w14:textId="6EC174AF" w:rsidR="001B6B9E" w:rsidRPr="00A353DB" w:rsidRDefault="00486949" w:rsidP="0048694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Поред набавки које су регулисане Преговарачким поступком, тежиште ће бити на набавкама путем Отвореног поступка, са јасно дефинисаним перформансама квалитета и цијене производа.</w:t>
      </w:r>
    </w:p>
    <w:p w14:paraId="3EAC3770" w14:textId="77777777" w:rsidR="00486949" w:rsidRDefault="00486949" w:rsidP="00486949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lastRenderedPageBreak/>
        <w:t>ФИНАНСИЈСКА  ПОЛИТИКА</w:t>
      </w:r>
    </w:p>
    <w:p w14:paraId="6FD792A9" w14:textId="77777777" w:rsidR="00486949" w:rsidRDefault="00486949" w:rsidP="00486949">
      <w:pPr>
        <w:ind w:left="360"/>
        <w:rPr>
          <w:rFonts w:ascii="Times New Roman" w:hAnsi="Times New Roman"/>
          <w:b/>
          <w:lang w:val="sr-Cyrl-CS"/>
        </w:rPr>
      </w:pPr>
    </w:p>
    <w:p w14:paraId="3C224878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Економско-финансијска политика је дио пословне политике која садржи скуп одлука  и мјера заснованих на одређеним правилима и принципима који се примјењују у пословним трансакцијама у циљу остварења задатака Друштва. Главни циљ је</w:t>
      </w:r>
      <w:r>
        <w:rPr>
          <w:rFonts w:ascii="Times New Roman" w:hAnsi="Times New Roman"/>
          <w:lang w:val="ru-RU"/>
        </w:rPr>
        <w:t xml:space="preserve"> </w:t>
      </w:r>
      <w:r>
        <w:rPr>
          <w:rFonts w:ascii="Times New Roman" w:hAnsi="Times New Roman"/>
          <w:lang w:val="sr-Cyrl-CS"/>
        </w:rPr>
        <w:t>обезбјеђење финансијских средстава за обављање основне дјелатности и одржавање неопходног нивоа ликвидности за испуњење обавеза према потрошачима, добављачима и запосленима.</w:t>
      </w:r>
    </w:p>
    <w:p w14:paraId="0A42ECCD" w14:textId="1492BB1D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За успјешно пословање је потребно обезбједити материјалну основу, нарочито због приспјелих обавеза по основу враћања кредита Свјетске банке на годишњем нивоу од око 600.000 КМ и прикупљања средстава за отплату кредита </w:t>
      </w:r>
      <w:r>
        <w:rPr>
          <w:rFonts w:ascii="Times New Roman" w:hAnsi="Times New Roman"/>
          <w:lang w:val="sr-Latn-CS"/>
        </w:rPr>
        <w:t xml:space="preserve">KfW </w:t>
      </w:r>
      <w:r>
        <w:rPr>
          <w:rFonts w:ascii="Times New Roman" w:hAnsi="Times New Roman"/>
          <w:lang w:val="sr-Cyrl-CS"/>
        </w:rPr>
        <w:t xml:space="preserve">банке од око 2.000.000 КМ. </w:t>
      </w:r>
      <w:r w:rsidR="001B6B9E">
        <w:rPr>
          <w:rFonts w:ascii="Times New Roman" w:hAnsi="Times New Roman"/>
          <w:lang w:val="sr-Cyrl-CS"/>
        </w:rPr>
        <w:t>И кредита за текуће пословање у износу од 500</w:t>
      </w:r>
      <w:r w:rsidR="00A353DB">
        <w:rPr>
          <w:rFonts w:ascii="Times New Roman" w:hAnsi="Times New Roman"/>
          <w:lang w:val="sr-Cyrl-CS"/>
        </w:rPr>
        <w:t>.</w:t>
      </w:r>
      <w:r w:rsidR="001B6B9E">
        <w:rPr>
          <w:rFonts w:ascii="Times New Roman" w:hAnsi="Times New Roman"/>
          <w:lang w:val="sr-Cyrl-CS"/>
        </w:rPr>
        <w:t>000 КМ</w:t>
      </w:r>
      <w:r w:rsidR="00A353DB">
        <w:rPr>
          <w:rFonts w:ascii="Times New Roman" w:hAnsi="Times New Roman"/>
          <w:lang w:val="sr-Cyrl-CS"/>
        </w:rPr>
        <w:t xml:space="preserve">, </w:t>
      </w:r>
      <w:r w:rsidR="001B6B9E">
        <w:rPr>
          <w:rFonts w:ascii="Times New Roman" w:hAnsi="Times New Roman"/>
          <w:lang w:val="sr-Cyrl-CS"/>
        </w:rPr>
        <w:t>подигнутог због пада прихода насталим ванредном ситуацијом везану за Корона вирус.</w:t>
      </w:r>
    </w:p>
    <w:p w14:paraId="5C21122A" w14:textId="77777777" w:rsidR="00A353DB" w:rsidRDefault="00A353DB" w:rsidP="00486949">
      <w:pPr>
        <w:jc w:val="both"/>
        <w:rPr>
          <w:rFonts w:ascii="Times New Roman" w:hAnsi="Times New Roman"/>
          <w:lang w:val="sr-Cyrl-CS"/>
        </w:rPr>
      </w:pPr>
    </w:p>
    <w:p w14:paraId="448339B5" w14:textId="7BC2ABCC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склопу економско-финансијске политике су предвиђене сљедеће активности:</w:t>
      </w:r>
    </w:p>
    <w:p w14:paraId="7645A971" w14:textId="77777777" w:rsidR="00A353DB" w:rsidRDefault="00A353DB" w:rsidP="00486949">
      <w:pPr>
        <w:jc w:val="both"/>
        <w:rPr>
          <w:rFonts w:ascii="Times New Roman" w:hAnsi="Times New Roman"/>
          <w:lang w:val="sr-Cyrl-CS"/>
        </w:rPr>
      </w:pPr>
    </w:p>
    <w:p w14:paraId="7949A84C" w14:textId="69824976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Створити услове за остварење позитивног финансијског резултата на крају пословне године, који поред прихода од основне дјелатности подразумијевају и снажну борбу за пружање улуга тр</w:t>
      </w:r>
      <w:r w:rsidR="00A353DB">
        <w:rPr>
          <w:rFonts w:ascii="Times New Roman" w:hAnsi="Times New Roman"/>
          <w:lang w:val="sr-Cyrl-CS"/>
        </w:rPr>
        <w:t>е</w:t>
      </w:r>
      <w:r>
        <w:rPr>
          <w:rFonts w:ascii="Times New Roman" w:hAnsi="Times New Roman"/>
          <w:lang w:val="sr-Cyrl-CS"/>
        </w:rPr>
        <w:t>ћим лицима у оквиру споредне дјелатности.</w:t>
      </w:r>
    </w:p>
    <w:p w14:paraId="19CA59C2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Започети активности на измјени Одлуке о јавном водоводу и јавној канализацији како би се на бољи начин прецизирали одређени проблеми који се дешавају у пракси.</w:t>
      </w:r>
    </w:p>
    <w:p w14:paraId="02E21B8E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 Водити рачуна о ликвидности и одржавању позитивног тока готовине, као и измирењу обавеза по основу пореза, доприноса, кредита и плата и накнада запосленима.</w:t>
      </w:r>
    </w:p>
    <w:p w14:paraId="3747D347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Све пословне промјене спроводити у складу са међународним рачуноводственим стандардима.</w:t>
      </w:r>
    </w:p>
    <w:p w14:paraId="59812994" w14:textId="464925FC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 Континуирано побољшавати наплату од  потрошача за текуће обавезе</w:t>
      </w:r>
      <w:r w:rsidR="00A353DB">
        <w:rPr>
          <w:rFonts w:ascii="Times New Roman" w:hAnsi="Times New Roman"/>
          <w:lang w:val="sr-Cyrl-CS"/>
        </w:rPr>
        <w:t>,</w:t>
      </w:r>
      <w:r>
        <w:rPr>
          <w:rFonts w:ascii="Times New Roman" w:hAnsi="Times New Roman"/>
          <w:lang w:val="sr-Cyrl-CS"/>
        </w:rPr>
        <w:t xml:space="preserve"> а за наплату из протеклог периода користити све законом утврђене облике наплате, као и искључења са система водоснабдијевања.</w:t>
      </w:r>
    </w:p>
    <w:p w14:paraId="4B24FAFE" w14:textId="532FC5E4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 Наставити започете активности у 20</w:t>
      </w:r>
      <w:r w:rsidR="00A353DB">
        <w:rPr>
          <w:rFonts w:ascii="Times New Roman" w:hAnsi="Times New Roman"/>
          <w:lang w:val="sr-Cyrl-CS"/>
        </w:rPr>
        <w:t>20</w:t>
      </w:r>
      <w:r>
        <w:rPr>
          <w:rFonts w:ascii="Times New Roman" w:hAnsi="Times New Roman"/>
          <w:lang w:val="sr-Cyrl-CS"/>
        </w:rPr>
        <w:t>.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CS"/>
        </w:rPr>
        <w:t>години по питању утуживања дуга потрошача за воду, како би се спријечила застара утврђена Законом.</w:t>
      </w:r>
    </w:p>
    <w:p w14:paraId="64BDAF26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  Сагледавати све трошкове и вршити анализу потреба и могућих уштеда кроз ефикасније кориштење свих расположивих средстава.</w:t>
      </w:r>
    </w:p>
    <w:p w14:paraId="5BF52C94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- Сагледавати и рационализовати трошкове путовања, рекламе и репрезентације.</w:t>
      </w:r>
    </w:p>
    <w:p w14:paraId="67BC198E" w14:textId="77777777" w:rsidR="00486949" w:rsidRDefault="00486949" w:rsidP="00486949">
      <w:pPr>
        <w:ind w:firstLine="72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sr-Cyrl-CS"/>
        </w:rPr>
        <w:t>-  Смањивати трошкове пословања на свим нивоима, који не угрожавају обављање основне дјелатности.</w:t>
      </w:r>
    </w:p>
    <w:p w14:paraId="362D5D17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0559028B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42C3310A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553D1C5B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2475B317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52643FA3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sr-Cyrl-CS"/>
        </w:rPr>
      </w:pPr>
    </w:p>
    <w:p w14:paraId="6AEA3896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3689D3AB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608A26A7" w14:textId="77777777" w:rsidR="00486949" w:rsidRDefault="0048694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2EF9C536" w14:textId="77777777" w:rsidR="001C33D9" w:rsidRDefault="001C33D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3F0F7BB7" w14:textId="77777777" w:rsidR="001C33D9" w:rsidRDefault="001C33D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5009DFD0" w14:textId="77777777" w:rsidR="001C33D9" w:rsidRDefault="001C33D9" w:rsidP="00486949">
      <w:pPr>
        <w:ind w:firstLine="720"/>
        <w:jc w:val="center"/>
        <w:rPr>
          <w:rFonts w:ascii="Times New Roman" w:hAnsi="Times New Roman"/>
          <w:lang w:val="ru-RU"/>
        </w:rPr>
      </w:pPr>
    </w:p>
    <w:p w14:paraId="060F2C03" w14:textId="77777777" w:rsidR="00486949" w:rsidRDefault="00486949" w:rsidP="00A353DB">
      <w:pPr>
        <w:rPr>
          <w:rFonts w:ascii="Times New Roman" w:hAnsi="Times New Roman"/>
          <w:lang w:val="ru-RU"/>
        </w:rPr>
      </w:pPr>
    </w:p>
    <w:p w14:paraId="0F1821BF" w14:textId="77777777" w:rsidR="00486949" w:rsidRDefault="00486949" w:rsidP="00486949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lastRenderedPageBreak/>
        <w:t>ПРАВНА ПОЛИТИКА И КАДРОВИ</w:t>
      </w:r>
    </w:p>
    <w:p w14:paraId="2BD347C6" w14:textId="77777777" w:rsidR="00486949" w:rsidRDefault="00486949" w:rsidP="00486949">
      <w:pPr>
        <w:ind w:left="360"/>
        <w:jc w:val="both"/>
        <w:rPr>
          <w:rFonts w:ascii="Times New Roman" w:hAnsi="Times New Roman"/>
          <w:lang w:val="sr-Cyrl-CS"/>
        </w:rPr>
      </w:pPr>
    </w:p>
    <w:p w14:paraId="637530EC" w14:textId="6AC7A925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оквиру правне политике</w:t>
      </w:r>
      <w:r w:rsidR="00A353DB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„Водовод“ а.д. Бањалука циљеви су сљедећи:</w:t>
      </w:r>
    </w:p>
    <w:p w14:paraId="21E2BE34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Вођење пословне политике према позитивним законским прописима, поштујући све законе у оквиру којих се одвија дјелатност Друштва.</w:t>
      </w:r>
    </w:p>
    <w:p w14:paraId="12A79D05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Одржавање редовних сједница Скупштине акционара, Надзорног одбора, Одбора за ревизију и Управе Друштва, са праћењем провођења донесених одлука.</w:t>
      </w:r>
    </w:p>
    <w:p w14:paraId="433F9146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Обезбјеђење свих предуслова за заштиту на раду и заштиту од пожара.</w:t>
      </w:r>
    </w:p>
    <w:p w14:paraId="78B4F6B4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Унапријеђење корпоративноаг управљања.</w:t>
      </w:r>
    </w:p>
    <w:p w14:paraId="51695425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Предузимање свих правних радњи пред надлежним судовима.</w:t>
      </w:r>
    </w:p>
    <w:p w14:paraId="50CDF9EA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Едуковање запослених у циљу рационализације трошкова пословања и побољшања квалитета рада запослених.</w:t>
      </w:r>
    </w:p>
    <w:p w14:paraId="08F9641F" w14:textId="08B0F12C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Јачање колективне припадности, односа према раду, дисциплини и корпоративном идентитету у функцији остварења заједничких циљева појединаца и друштва.</w:t>
      </w:r>
    </w:p>
    <w:p w14:paraId="6282B221" w14:textId="77777777" w:rsidR="00486949" w:rsidRDefault="00486949" w:rsidP="00486949">
      <w:pPr>
        <w:numPr>
          <w:ilvl w:val="0"/>
          <w:numId w:val="4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Запошљавање неопходних кадрова.</w:t>
      </w:r>
    </w:p>
    <w:p w14:paraId="4AF89705" w14:textId="77777777" w:rsidR="00486949" w:rsidRDefault="00486949" w:rsidP="00486949">
      <w:pPr>
        <w:ind w:left="720"/>
        <w:jc w:val="both"/>
        <w:rPr>
          <w:rFonts w:ascii="Times New Roman" w:hAnsi="Times New Roman"/>
          <w:lang w:val="sr-Cyrl-CS"/>
        </w:rPr>
      </w:pPr>
    </w:p>
    <w:p w14:paraId="3DC67E66" w14:textId="77777777" w:rsidR="00486949" w:rsidRDefault="00486949" w:rsidP="00486949">
      <w:pPr>
        <w:numPr>
          <w:ilvl w:val="0"/>
          <w:numId w:val="2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ПОЛИТИКА ОБЕЗБЈЕЂИВАЊА ПОСЛОВНОГ ПРОСТОРА</w:t>
      </w:r>
    </w:p>
    <w:p w14:paraId="02EBD1E5" w14:textId="77777777" w:rsidR="00486949" w:rsidRDefault="00486949" w:rsidP="00486949">
      <w:pPr>
        <w:ind w:left="1080"/>
        <w:rPr>
          <w:rFonts w:ascii="Times New Roman" w:hAnsi="Times New Roman"/>
          <w:b/>
          <w:lang w:val="sr-Cyrl-CS"/>
        </w:rPr>
      </w:pPr>
    </w:p>
    <w:p w14:paraId="2BDFF29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Управна зграда „Водовод“ а.д. Бањалука у којој егзистирају економске, правне и техничке службе развоја, се налази на привременој локацији у привременом објекту, који није у власништву. Објекат привременог типа није услован за обављање дјелатности и пружање услуга потрошачима. Регулационим планом је предвиђено уклањање објекта у догледно вријеме.</w:t>
      </w:r>
    </w:p>
    <w:p w14:paraId="49697D3E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Из тих разло</w:t>
      </w:r>
      <w:r w:rsidR="001C33D9">
        <w:rPr>
          <w:rFonts w:ascii="Times New Roman" w:hAnsi="Times New Roman"/>
          <w:lang w:val="sr-Cyrl-CS"/>
        </w:rPr>
        <w:t>га ове године је планиран завршетак радова на санацији и адаптацији нове послове зграде и пресељење у нову зграду .</w:t>
      </w:r>
    </w:p>
    <w:p w14:paraId="6EF698D3" w14:textId="77777777" w:rsidR="00486949" w:rsidRDefault="00486949" w:rsidP="00486949">
      <w:pPr>
        <w:ind w:left="720"/>
        <w:jc w:val="both"/>
        <w:rPr>
          <w:rFonts w:ascii="Times New Roman" w:hAnsi="Times New Roman"/>
          <w:lang w:val="sr-Cyrl-CS"/>
        </w:rPr>
      </w:pPr>
    </w:p>
    <w:p w14:paraId="0551C6AD" w14:textId="77777777" w:rsidR="00486949" w:rsidRDefault="00486949" w:rsidP="00486949">
      <w:pPr>
        <w:numPr>
          <w:ilvl w:val="0"/>
          <w:numId w:val="5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ПОЛИТИКА ИНФОРМАЦИОНИХ ТЕХНОЛОГИЈА</w:t>
      </w:r>
    </w:p>
    <w:p w14:paraId="2D3F7D3E" w14:textId="77777777" w:rsidR="00486949" w:rsidRDefault="00486949" w:rsidP="00486949">
      <w:pPr>
        <w:ind w:left="1080"/>
        <w:rPr>
          <w:rFonts w:ascii="Times New Roman" w:hAnsi="Times New Roman"/>
          <w:b/>
          <w:lang w:val="sr-Cyrl-CS"/>
        </w:rPr>
      </w:pPr>
    </w:p>
    <w:p w14:paraId="77B4754F" w14:textId="4544DC06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склопу развоја, увођења нових  и унапријеђења постојећих информационих технологија реализовати:</w:t>
      </w:r>
    </w:p>
    <w:p w14:paraId="7DB9AC64" w14:textId="77777777" w:rsidR="00A353DB" w:rsidRDefault="00A353DB" w:rsidP="00486949">
      <w:pPr>
        <w:jc w:val="both"/>
        <w:rPr>
          <w:rFonts w:ascii="Times New Roman" w:hAnsi="Times New Roman"/>
          <w:lang w:val="sr-Cyrl-CS"/>
        </w:rPr>
      </w:pPr>
    </w:p>
    <w:p w14:paraId="610543F8" w14:textId="77777777" w:rsidR="00486949" w:rsidRDefault="00486949" w:rsidP="00486949">
      <w:pPr>
        <w:numPr>
          <w:ilvl w:val="0"/>
          <w:numId w:val="6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Одржавање изгледа и садржаја екстерног и интерног портала друштва, реализација интерактивног портала са приказом одређених података из базе података.</w:t>
      </w:r>
    </w:p>
    <w:p w14:paraId="220D6D11" w14:textId="1278F467" w:rsidR="00486949" w:rsidRDefault="00486949" w:rsidP="00486949">
      <w:pPr>
        <w:numPr>
          <w:ilvl w:val="0"/>
          <w:numId w:val="6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Програмске модуле за: обрачун текућих камата, јавне набавке, праћење трошкова на мјесту настанка, главну благајну и унос и праћење података за привремене потрошач</w:t>
      </w:r>
      <w:r w:rsidR="00A353DB">
        <w:rPr>
          <w:rFonts w:ascii="Times New Roman" w:hAnsi="Times New Roman"/>
          <w:lang w:val="sr-Cyrl-CS"/>
        </w:rPr>
        <w:t>е</w:t>
      </w:r>
      <w:r>
        <w:rPr>
          <w:rFonts w:ascii="Times New Roman" w:hAnsi="Times New Roman"/>
          <w:lang w:val="sr-Cyrl-CS"/>
        </w:rPr>
        <w:t>.</w:t>
      </w:r>
    </w:p>
    <w:p w14:paraId="781DF532" w14:textId="77777777" w:rsidR="00486949" w:rsidRDefault="00486949" w:rsidP="00486949">
      <w:pPr>
        <w:numPr>
          <w:ilvl w:val="0"/>
          <w:numId w:val="6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Годишње одржавање софтвера,  интерних комуникација, као и опреме, са набавком дијела лиценци.</w:t>
      </w:r>
    </w:p>
    <w:p w14:paraId="30547F11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349B8B6A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4E402BFC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0EE45185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68180F2A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7E0AB2C5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4607BD33" w14:textId="57176CD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38B75F54" w14:textId="77777777" w:rsidR="00A353DB" w:rsidRDefault="00A353DB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31F21503" w14:textId="77777777" w:rsidR="00486949" w:rsidRDefault="00486949" w:rsidP="00486949">
      <w:pPr>
        <w:ind w:left="780"/>
        <w:jc w:val="both"/>
        <w:rPr>
          <w:rFonts w:ascii="Times New Roman" w:hAnsi="Times New Roman"/>
          <w:lang w:val="sr-Cyrl-CS"/>
        </w:rPr>
      </w:pPr>
    </w:p>
    <w:p w14:paraId="2F1CD282" w14:textId="77777777" w:rsidR="00486949" w:rsidRDefault="00486949" w:rsidP="00486949">
      <w:pPr>
        <w:ind w:left="1080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lastRenderedPageBreak/>
        <w:t>9.</w:t>
      </w:r>
      <w:r>
        <w:rPr>
          <w:rFonts w:ascii="Times New Roman" w:hAnsi="Times New Roman"/>
          <w:b/>
          <w:lang w:val="sr-Cyrl-CS"/>
        </w:rPr>
        <w:tab/>
        <w:t>ИНТЕГРИСАНИ СИСТЕМ УПРАВЉАЊА КВАЛИТЕТОМ</w:t>
      </w:r>
    </w:p>
    <w:p w14:paraId="7FC48476" w14:textId="77777777" w:rsidR="00486949" w:rsidRDefault="00486949" w:rsidP="00486949">
      <w:pPr>
        <w:ind w:left="1080"/>
        <w:rPr>
          <w:rFonts w:ascii="Times New Roman" w:hAnsi="Times New Roman"/>
          <w:b/>
          <w:lang w:val="sr-Cyrl-CS"/>
        </w:rPr>
      </w:pPr>
    </w:p>
    <w:p w14:paraId="311AAEC2" w14:textId="6DD0F094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У наредној години се, по раније усвојеним програмима,  планира ресертификација имплементираних стандарда од стране овлаштених институција</w:t>
      </w:r>
      <w:r>
        <w:rPr>
          <w:rFonts w:ascii="Times New Roman" w:hAnsi="Times New Roman"/>
          <w:lang w:val="sr-Latn-RS"/>
        </w:rPr>
        <w:t>.</w:t>
      </w:r>
      <w:r>
        <w:rPr>
          <w:rFonts w:ascii="Times New Roman" w:hAnsi="Times New Roman"/>
          <w:lang w:val="sr-Cyrl-RS"/>
        </w:rPr>
        <w:t xml:space="preserve"> </w:t>
      </w:r>
      <w:r>
        <w:rPr>
          <w:rFonts w:ascii="Times New Roman" w:hAnsi="Times New Roman"/>
          <w:lang w:val="sr-Cyrl-CS"/>
        </w:rPr>
        <w:t xml:space="preserve">Ради се о </w:t>
      </w:r>
      <w:r>
        <w:rPr>
          <w:rFonts w:ascii="Times New Roman" w:hAnsi="Times New Roman"/>
          <w:lang w:val="sr-Latn-RS"/>
        </w:rPr>
        <w:t xml:space="preserve">уведеним </w:t>
      </w:r>
      <w:r>
        <w:rPr>
          <w:rFonts w:ascii="Times New Roman" w:hAnsi="Times New Roman"/>
          <w:lang w:val="sr-Cyrl-CS"/>
        </w:rPr>
        <w:t>стандардима:</w:t>
      </w:r>
    </w:p>
    <w:p w14:paraId="03AA6085" w14:textId="77777777" w:rsidR="00A353DB" w:rsidRDefault="00A353DB" w:rsidP="00486949">
      <w:pPr>
        <w:jc w:val="both"/>
        <w:rPr>
          <w:rFonts w:ascii="Times New Roman" w:hAnsi="Times New Roman"/>
          <w:lang w:val="sr-Cyrl-CS"/>
        </w:rPr>
      </w:pPr>
    </w:p>
    <w:p w14:paraId="67AF271C" w14:textId="3A458072" w:rsidR="00486949" w:rsidRDefault="00486949" w:rsidP="00486949">
      <w:pPr>
        <w:numPr>
          <w:ilvl w:val="0"/>
          <w:numId w:val="7"/>
        </w:num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Latn-RS"/>
        </w:rPr>
        <w:t>ISO</w:t>
      </w:r>
      <w:r>
        <w:rPr>
          <w:rFonts w:ascii="Times New Roman" w:hAnsi="Times New Roman"/>
          <w:lang w:val="sr-Cyrl-CS"/>
        </w:rPr>
        <w:t xml:space="preserve"> 9001:2008</w:t>
      </w:r>
      <w:r>
        <w:rPr>
          <w:rFonts w:ascii="Times New Roman" w:hAnsi="Times New Roman"/>
          <w:lang w:val="sr-Latn-RS"/>
        </w:rPr>
        <w:t xml:space="preserve"> – </w:t>
      </w:r>
      <w:r>
        <w:rPr>
          <w:rFonts w:ascii="Times New Roman" w:hAnsi="Times New Roman"/>
          <w:lang w:val="sr-Cyrl-RS"/>
        </w:rPr>
        <w:t>системи управљања квалитетом</w:t>
      </w:r>
      <w:r w:rsidR="00A353DB">
        <w:rPr>
          <w:rFonts w:ascii="Times New Roman" w:hAnsi="Times New Roman"/>
          <w:lang w:val="sr-Cyrl-RS"/>
        </w:rPr>
        <w:t>;</w:t>
      </w:r>
    </w:p>
    <w:p w14:paraId="457C46D2" w14:textId="175D5CC0" w:rsidR="00486949" w:rsidRDefault="00486949" w:rsidP="00486949">
      <w:pPr>
        <w:numPr>
          <w:ilvl w:val="0"/>
          <w:numId w:val="7"/>
        </w:num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Latn-RS"/>
        </w:rPr>
        <w:t>ISO</w:t>
      </w:r>
      <w:r>
        <w:rPr>
          <w:rFonts w:ascii="Times New Roman" w:hAnsi="Times New Roman"/>
          <w:lang w:val="sr-Cyrl-CS"/>
        </w:rPr>
        <w:t xml:space="preserve"> 14001:2009 – системи управљања заштитом животне средине</w:t>
      </w:r>
      <w:r w:rsidR="00A353DB">
        <w:rPr>
          <w:rFonts w:ascii="Times New Roman" w:hAnsi="Times New Roman"/>
          <w:lang w:val="sr-Cyrl-CS"/>
        </w:rPr>
        <w:t>;</w:t>
      </w:r>
    </w:p>
    <w:p w14:paraId="4BB5C479" w14:textId="09E2B8EB" w:rsidR="00486949" w:rsidRDefault="00486949" w:rsidP="00486949">
      <w:pPr>
        <w:numPr>
          <w:ilvl w:val="0"/>
          <w:numId w:val="7"/>
        </w:num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CS"/>
        </w:rPr>
        <w:t>HACCP</w:t>
      </w:r>
      <w:r>
        <w:rPr>
          <w:rFonts w:ascii="Times New Roman" w:hAnsi="Times New Roman"/>
          <w:lang w:val="sr-Latn-RS"/>
        </w:rPr>
        <w:t xml:space="preserve"> </w:t>
      </w:r>
      <w:r>
        <w:rPr>
          <w:rFonts w:ascii="Times New Roman" w:hAnsi="Times New Roman"/>
          <w:lang w:val="sr-Cyrl-RS"/>
        </w:rPr>
        <w:t>– анализа опасности и критичних контролних тачака (квалитет воде)</w:t>
      </w:r>
      <w:r w:rsidR="00A353DB">
        <w:rPr>
          <w:rFonts w:ascii="Times New Roman" w:hAnsi="Times New Roman"/>
          <w:lang w:val="sr-Cyrl-RS"/>
        </w:rPr>
        <w:t>.</w:t>
      </w:r>
    </w:p>
    <w:p w14:paraId="59DCCDEF" w14:textId="77777777" w:rsidR="00A353DB" w:rsidRDefault="00A353DB" w:rsidP="00A353DB">
      <w:pPr>
        <w:ind w:left="720"/>
        <w:jc w:val="both"/>
        <w:rPr>
          <w:rFonts w:ascii="Times New Roman" w:hAnsi="Times New Roman"/>
          <w:lang w:val="sr-Cyrl-RS"/>
        </w:rPr>
      </w:pPr>
    </w:p>
    <w:p w14:paraId="173F3C29" w14:textId="77777777" w:rsidR="00486949" w:rsidRDefault="00486949" w:rsidP="00486949">
      <w:pPr>
        <w:jc w:val="both"/>
        <w:rPr>
          <w:rFonts w:ascii="Times New Roman" w:hAnsi="Times New Roman"/>
          <w:lang w:val="sr-Cyrl-RS"/>
        </w:rPr>
      </w:pPr>
      <w:r>
        <w:rPr>
          <w:rFonts w:ascii="Times New Roman" w:hAnsi="Times New Roman"/>
          <w:lang w:val="sr-Cyrl-RS"/>
        </w:rPr>
        <w:t>Састав</w:t>
      </w:r>
      <w:r w:rsidR="001C33D9">
        <w:rPr>
          <w:rFonts w:ascii="Times New Roman" w:hAnsi="Times New Roman"/>
          <w:lang w:val="sr-Cyrl-RS"/>
        </w:rPr>
        <w:t>ни дио пословне политике за 2021</w:t>
      </w:r>
      <w:r>
        <w:rPr>
          <w:rFonts w:ascii="Times New Roman" w:hAnsi="Times New Roman"/>
          <w:lang w:val="sr-Cyrl-RS"/>
        </w:rPr>
        <w:t>.годину је остварење Циљева ИМС и Пр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lang w:val="sr-Cyrl-RS"/>
        </w:rPr>
        <w:t>г</w:t>
      </w:r>
      <w:r w:rsidR="001C33D9">
        <w:rPr>
          <w:rFonts w:ascii="Times New Roman" w:hAnsi="Times New Roman"/>
          <w:lang w:val="sr-Cyrl-RS"/>
        </w:rPr>
        <w:t>рам остварења циљева ИМС за 2021</w:t>
      </w:r>
      <w:r>
        <w:rPr>
          <w:rFonts w:ascii="Times New Roman" w:hAnsi="Times New Roman"/>
          <w:lang w:val="sr-Cyrl-RS"/>
        </w:rPr>
        <w:t>.</w:t>
      </w:r>
      <w:r>
        <w:rPr>
          <w:rFonts w:ascii="Times New Roman" w:hAnsi="Times New Roman"/>
          <w:lang w:val="sr-Latn-BA"/>
        </w:rPr>
        <w:t xml:space="preserve"> </w:t>
      </w:r>
      <w:r>
        <w:rPr>
          <w:rFonts w:ascii="Times New Roman" w:hAnsi="Times New Roman"/>
          <w:lang w:val="sr-Cyrl-RS"/>
        </w:rPr>
        <w:t>годину.</w:t>
      </w:r>
    </w:p>
    <w:p w14:paraId="6FF3C17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550F001" w14:textId="77777777" w:rsidR="00486949" w:rsidRDefault="00486949" w:rsidP="00486949">
      <w:pPr>
        <w:ind w:left="1080"/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10. ЗАШТИТА ЖИВОТНЕ СРЕДИНЕ</w:t>
      </w:r>
    </w:p>
    <w:p w14:paraId="3D143C3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4C55F7F2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Заштита животне средине и екологија су двосмјерно значајне за Друштво, из разлога што нам је битна заштита воде ријеке Врбас, узводно од града, као сировине за производњу воде за пиће, али се појављујемо и као највећи загађивач, пошто се отпадне воде без третмана испуштају у ријеку Врбас.</w:t>
      </w:r>
    </w:p>
    <w:p w14:paraId="1915D815" w14:textId="0DD54299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Обавезе које проистичу из закона који регулишу област заштите животне средине ћу досљедно проводити</w:t>
      </w:r>
      <w:r w:rsidR="00A353DB">
        <w:rPr>
          <w:rFonts w:ascii="Times New Roman" w:hAnsi="Times New Roman"/>
          <w:lang w:val="sr-Cyrl-CS"/>
        </w:rPr>
        <w:t xml:space="preserve"> и</w:t>
      </w:r>
      <w:r>
        <w:rPr>
          <w:rFonts w:ascii="Times New Roman" w:hAnsi="Times New Roman"/>
          <w:lang w:val="sr-Cyrl-CS"/>
        </w:rPr>
        <w:t xml:space="preserve"> укључивати се у еколошке активности на нивоу града Бањалука. Едукацију најмлађих популација провести са једном од Основних школа у  Бањалуци у оквиру обиљежљвања Свјетског дана вода.</w:t>
      </w:r>
    </w:p>
    <w:p w14:paraId="760F56F2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По одговорностима из дјелатности, пратити и укључивати се у све активности развоја канализационог система и изградње уређаја за третман отпадних вода које се воде на нивоу Градске управе Града Бањалука.</w:t>
      </w:r>
    </w:p>
    <w:p w14:paraId="45878065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</w:p>
    <w:p w14:paraId="7A556D8B" w14:textId="77777777" w:rsidR="00486949" w:rsidRDefault="00486949" w:rsidP="00486949">
      <w:pPr>
        <w:numPr>
          <w:ilvl w:val="0"/>
          <w:numId w:val="8"/>
        </w:num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ЈАВНОСТ РАДА</w:t>
      </w:r>
    </w:p>
    <w:p w14:paraId="3A5858F2" w14:textId="77777777" w:rsidR="00486949" w:rsidRDefault="00486949" w:rsidP="00486949">
      <w:pPr>
        <w:ind w:left="360"/>
        <w:jc w:val="center"/>
        <w:rPr>
          <w:rFonts w:ascii="Times New Roman" w:hAnsi="Times New Roman"/>
          <w:b/>
          <w:lang w:val="sr-Cyrl-CS"/>
        </w:rPr>
      </w:pPr>
    </w:p>
    <w:p w14:paraId="6A5901AC" w14:textId="2C9639EB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„Водовод“ а.д. Бањалука врши једну од најважнијих функција и опслужује</w:t>
      </w:r>
      <w:r w:rsidR="00A353DB">
        <w:rPr>
          <w:rFonts w:ascii="Times New Roman" w:hAnsi="Times New Roman"/>
          <w:lang w:val="sr-Cyrl-CS"/>
        </w:rPr>
        <w:t xml:space="preserve"> више од </w:t>
      </w:r>
      <w:r>
        <w:rPr>
          <w:rFonts w:ascii="Times New Roman" w:hAnsi="Times New Roman"/>
          <w:lang w:val="sr-Cyrl-CS"/>
        </w:rPr>
        <w:t>200.000 потрошача, из чега произилази да је неопходна јавност рада.</w:t>
      </w:r>
    </w:p>
    <w:p w14:paraId="73A20171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Све информације о водоснабдијевању и одвођењу отпадних вода ће бити доступне потрошачима путем </w:t>
      </w:r>
      <w:r w:rsidR="001C33D9">
        <w:rPr>
          <w:rFonts w:ascii="Times New Roman" w:hAnsi="Times New Roman"/>
          <w:lang w:val="sr-Cyrl-CS"/>
        </w:rPr>
        <w:t>личних контаката, сајта водовода</w:t>
      </w:r>
      <w:r>
        <w:rPr>
          <w:rFonts w:ascii="Times New Roman" w:hAnsi="Times New Roman"/>
          <w:lang w:val="sr-Cyrl-CS"/>
        </w:rPr>
        <w:t>, надлежних органа, институција и медија.</w:t>
      </w:r>
    </w:p>
    <w:p w14:paraId="291E43B7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Остале информације ће бити доступне, у свему,  према законским процедурама.</w:t>
      </w:r>
    </w:p>
    <w:p w14:paraId="09187A1B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Јавност рада према Градској управи ће се обезбиједити кроз редовна информисања и састанке са надлежнима.</w:t>
      </w:r>
    </w:p>
    <w:p w14:paraId="0B11213F" w14:textId="77777777" w:rsidR="00486949" w:rsidRDefault="00486949" w:rsidP="00486949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Јавност рада са запосленима ће се одвијати</w:t>
      </w:r>
      <w:r>
        <w:rPr>
          <w:rFonts w:ascii="Times New Roman" w:hAnsi="Times New Roman"/>
          <w:lang w:val="sr-Cyrl-RS"/>
        </w:rPr>
        <w:t xml:space="preserve"> у складу са општим актима Друштва и</w:t>
      </w:r>
      <w:r>
        <w:rPr>
          <w:rFonts w:ascii="Times New Roman" w:hAnsi="Times New Roman"/>
          <w:lang w:val="sr-Cyrl-CS"/>
        </w:rPr>
        <w:t xml:space="preserve"> кроз личне контакте, путем Основне организације синдиката, Борачке организације и  осталих организација и актива Друштва.</w:t>
      </w:r>
    </w:p>
    <w:p w14:paraId="2B3533A6" w14:textId="77777777" w:rsidR="00486949" w:rsidRDefault="00486949" w:rsidP="00486949">
      <w:pPr>
        <w:ind w:left="5040"/>
        <w:rPr>
          <w:rFonts w:ascii="Times New Roman" w:hAnsi="Times New Roman"/>
          <w:lang w:val="sr-Cyrl-CS"/>
        </w:rPr>
      </w:pPr>
    </w:p>
    <w:p w14:paraId="330B1EE7" w14:textId="10A1D3C7" w:rsidR="00486949" w:rsidRDefault="00486949" w:rsidP="00486949">
      <w:pPr>
        <w:ind w:left="5040"/>
        <w:rPr>
          <w:rFonts w:ascii="Times New Roman" w:hAnsi="Times New Roman"/>
          <w:lang w:val="sr-Cyrl-CS"/>
        </w:rPr>
      </w:pPr>
    </w:p>
    <w:p w14:paraId="2B464280" w14:textId="77777777" w:rsidR="00A353DB" w:rsidRDefault="00A353DB" w:rsidP="00486949">
      <w:pPr>
        <w:ind w:left="5040"/>
        <w:rPr>
          <w:rFonts w:ascii="Times New Roman" w:hAnsi="Times New Roman"/>
          <w:lang w:val="sr-Cyrl-CS"/>
        </w:rPr>
      </w:pPr>
    </w:p>
    <w:p w14:paraId="4ABA18D7" w14:textId="77777777" w:rsidR="00A353DB" w:rsidRDefault="00A353DB" w:rsidP="00A353DB">
      <w:pPr>
        <w:ind w:left="6480" w:firstLine="720"/>
        <w:rPr>
          <w:rFonts w:ascii="Times New Roman" w:hAnsi="Times New Roman"/>
          <w:lang w:val="sr-Cyrl-CS"/>
        </w:rPr>
      </w:pPr>
    </w:p>
    <w:p w14:paraId="5FAF558F" w14:textId="647234A0" w:rsidR="00A353DB" w:rsidRDefault="00486949" w:rsidP="00A353DB">
      <w:pPr>
        <w:ind w:left="6480" w:firstLine="466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ДИРЕКТОР:</w:t>
      </w:r>
    </w:p>
    <w:p w14:paraId="2A8E3CA9" w14:textId="77777777" w:rsidR="00A842DD" w:rsidRDefault="00A842DD" w:rsidP="00A842DD">
      <w:pPr>
        <w:rPr>
          <w:rFonts w:ascii="Times New Roman" w:hAnsi="Times New Roman"/>
          <w:lang w:val="sr-Cyrl-CS"/>
        </w:rPr>
      </w:pPr>
    </w:p>
    <w:p w14:paraId="037B3E96" w14:textId="1FD27982" w:rsidR="00D3131F" w:rsidRPr="00454569" w:rsidRDefault="00A842DD">
      <w:pPr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                                                                            </w:t>
      </w:r>
      <w:r w:rsidR="00A353DB">
        <w:rPr>
          <w:rFonts w:ascii="Times New Roman" w:hAnsi="Times New Roman"/>
          <w:lang w:val="sr-Cyrl-CS"/>
        </w:rPr>
        <w:tab/>
        <w:t xml:space="preserve">    </w:t>
      </w:r>
      <w:r>
        <w:rPr>
          <w:rFonts w:ascii="Times New Roman" w:hAnsi="Times New Roman"/>
          <w:lang w:val="sr-Cyrl-CS"/>
        </w:rPr>
        <w:t xml:space="preserve"> Зоран Поповић</w:t>
      </w:r>
      <w:r w:rsidR="00A353DB">
        <w:rPr>
          <w:rFonts w:ascii="Times New Roman" w:hAnsi="Times New Roman"/>
          <w:lang w:val="sr-Cyrl-CS"/>
        </w:rPr>
        <w:t xml:space="preserve">, </w:t>
      </w:r>
      <w:r>
        <w:rPr>
          <w:rFonts w:ascii="Times New Roman" w:hAnsi="Times New Roman"/>
          <w:lang w:val="sr-Cyrl-CS"/>
        </w:rPr>
        <w:t>дип</w:t>
      </w:r>
      <w:r w:rsidR="00A353DB">
        <w:rPr>
          <w:rFonts w:ascii="Times New Roman" w:hAnsi="Times New Roman"/>
          <w:lang w:val="sr-Cyrl-CS"/>
        </w:rPr>
        <w:t>л</w:t>
      </w:r>
      <w:r>
        <w:rPr>
          <w:rFonts w:ascii="Times New Roman" w:hAnsi="Times New Roman"/>
          <w:lang w:val="sr-Cyrl-CS"/>
        </w:rPr>
        <w:t>.</w:t>
      </w:r>
      <w:r w:rsidR="00A353DB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инж.</w:t>
      </w:r>
      <w:r w:rsidR="00A353DB">
        <w:rPr>
          <w:rFonts w:ascii="Times New Roman" w:hAnsi="Times New Roman"/>
          <w:lang w:val="sr-Cyrl-CS"/>
        </w:rPr>
        <w:t xml:space="preserve"> </w:t>
      </w:r>
      <w:r>
        <w:rPr>
          <w:rFonts w:ascii="Times New Roman" w:hAnsi="Times New Roman"/>
          <w:lang w:val="sr-Cyrl-CS"/>
        </w:rPr>
        <w:t>шум</w:t>
      </w:r>
      <w:r w:rsidR="00A353DB">
        <w:rPr>
          <w:rFonts w:ascii="Times New Roman" w:hAnsi="Times New Roman"/>
          <w:lang w:val="sr-Cyrl-CS"/>
        </w:rPr>
        <w:t>арства</w:t>
      </w:r>
    </w:p>
    <w:sectPr w:rsidR="00D3131F" w:rsidRPr="0045456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E597E"/>
    <w:multiLevelType w:val="hybridMultilevel"/>
    <w:tmpl w:val="B5282C36"/>
    <w:lvl w:ilvl="0" w:tplc="4FBA0900">
      <w:start w:val="8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23062A"/>
    <w:multiLevelType w:val="hybridMultilevel"/>
    <w:tmpl w:val="62DE575C"/>
    <w:lvl w:ilvl="0" w:tplc="48E85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50A6C"/>
    <w:multiLevelType w:val="hybridMultilevel"/>
    <w:tmpl w:val="E0EEAE26"/>
    <w:lvl w:ilvl="0" w:tplc="48E85FEC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409F6455"/>
    <w:multiLevelType w:val="hybridMultilevel"/>
    <w:tmpl w:val="A746C33C"/>
    <w:lvl w:ilvl="0" w:tplc="0409000F">
      <w:start w:val="1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525EAC"/>
    <w:multiLevelType w:val="hybridMultilevel"/>
    <w:tmpl w:val="030A0BE0"/>
    <w:lvl w:ilvl="0" w:tplc="48E85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8E8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EE7793"/>
    <w:multiLevelType w:val="hybridMultilevel"/>
    <w:tmpl w:val="8D6607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A7CB1"/>
    <w:multiLevelType w:val="hybridMultilevel"/>
    <w:tmpl w:val="7DF20BE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8E85FEC">
      <w:numFmt w:val="bullet"/>
      <w:lvlText w:val="-"/>
      <w:lvlJc w:val="left"/>
      <w:pPr>
        <w:tabs>
          <w:tab w:val="num" w:pos="1905"/>
        </w:tabs>
        <w:ind w:left="1905" w:hanging="465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7D7240C7"/>
    <w:multiLevelType w:val="hybridMultilevel"/>
    <w:tmpl w:val="ACBC160A"/>
    <w:lvl w:ilvl="0" w:tplc="48E85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49"/>
    <w:rsid w:val="00020F49"/>
    <w:rsid w:val="001B6B9E"/>
    <w:rsid w:val="001C33D9"/>
    <w:rsid w:val="00454569"/>
    <w:rsid w:val="00486949"/>
    <w:rsid w:val="004D0F1F"/>
    <w:rsid w:val="005D564D"/>
    <w:rsid w:val="00687BDE"/>
    <w:rsid w:val="009C1D62"/>
    <w:rsid w:val="00A353DB"/>
    <w:rsid w:val="00A842DD"/>
    <w:rsid w:val="00B54927"/>
    <w:rsid w:val="00D3131F"/>
    <w:rsid w:val="00D75294"/>
    <w:rsid w:val="00DE04DF"/>
    <w:rsid w:val="00E509EF"/>
    <w:rsid w:val="00E60BB3"/>
    <w:rsid w:val="00E814AE"/>
    <w:rsid w:val="00ED1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2167B"/>
  <w15:docId w15:val="{2B6CA941-12FF-4D4B-AF7D-3C6CE4D0A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6949"/>
    <w:pPr>
      <w:spacing w:after="0" w:line="240" w:lineRule="auto"/>
    </w:pPr>
    <w:rPr>
      <w:rFonts w:ascii="Times Cirilica" w:eastAsia="Times New Roman" w:hAnsi="Times Cirilic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694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0F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F4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3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2494</Words>
  <Characters>14220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vodovod</dc:creator>
  <cp:lastModifiedBy>vodovod</cp:lastModifiedBy>
  <cp:revision>3</cp:revision>
  <cp:lastPrinted>2021-05-12T13:16:00Z</cp:lastPrinted>
  <dcterms:created xsi:type="dcterms:W3CDTF">2021-05-13T06:37:00Z</dcterms:created>
  <dcterms:modified xsi:type="dcterms:W3CDTF">2021-05-13T06:37:00Z</dcterms:modified>
</cp:coreProperties>
</file>